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41" w:rsidRPr="00E52B67" w:rsidRDefault="00D81341">
      <w:pPr>
        <w:pStyle w:val="Title"/>
        <w:outlineLvl w:val="0"/>
        <w:rPr>
          <w:sz w:val="22"/>
          <w:szCs w:val="28"/>
        </w:rPr>
      </w:pPr>
      <w:r w:rsidRPr="00E52B67">
        <w:rPr>
          <w:sz w:val="22"/>
          <w:szCs w:val="28"/>
        </w:rPr>
        <w:t>S M L O U V A</w:t>
      </w:r>
    </w:p>
    <w:p w:rsidR="00D81341" w:rsidRDefault="00D81341" w:rsidP="00E545D3">
      <w:pPr>
        <w:jc w:val="center"/>
        <w:outlineLvl w:val="0"/>
        <w:rPr>
          <w:rFonts w:ascii="Arial Black" w:hAnsi="Arial Black"/>
          <w:b/>
          <w:sz w:val="20"/>
        </w:rPr>
      </w:pPr>
      <w:r w:rsidRPr="00E52B67">
        <w:rPr>
          <w:rFonts w:ascii="Arial Black" w:hAnsi="Arial Black"/>
          <w:b/>
          <w:sz w:val="20"/>
        </w:rPr>
        <w:t>o právech a povinnostech při činnosti v reprezentačním výběru</w:t>
      </w:r>
      <w:r>
        <w:rPr>
          <w:rFonts w:ascii="Arial Black" w:hAnsi="Arial Black"/>
          <w:b/>
          <w:sz w:val="20"/>
        </w:rPr>
        <w:t xml:space="preserve"> České republiky ve volejbalu</w:t>
      </w:r>
    </w:p>
    <w:p w:rsidR="00D81341" w:rsidRPr="00E52B67" w:rsidRDefault="00D81341">
      <w:pPr>
        <w:jc w:val="both"/>
        <w:rPr>
          <w:rFonts w:ascii="Arial Black" w:hAnsi="Arial Black"/>
          <w:bCs/>
          <w:sz w:val="18"/>
        </w:rPr>
      </w:pPr>
    </w:p>
    <w:p w:rsidR="00D81341" w:rsidRPr="00E52B67" w:rsidRDefault="00D81341">
      <w:pPr>
        <w:jc w:val="both"/>
        <w:rPr>
          <w:b/>
          <w:sz w:val="18"/>
        </w:rPr>
      </w:pPr>
      <w:r w:rsidRPr="00E52B67">
        <w:rPr>
          <w:rFonts w:ascii="Arial Black" w:hAnsi="Arial Black"/>
          <w:bCs/>
          <w:sz w:val="18"/>
        </w:rPr>
        <w:t>ČESKÝ VOLEJBALOVÝ SVAZ</w:t>
      </w:r>
      <w:r w:rsidRPr="00E52B67">
        <w:rPr>
          <w:bCs/>
          <w:sz w:val="18"/>
        </w:rPr>
        <w:t xml:space="preserve"> se sídlem Zátopkova 100/2 PS 40, 160 17 Praha 6,</w:t>
      </w:r>
      <w:r w:rsidRPr="00E52B67">
        <w:rPr>
          <w:sz w:val="18"/>
        </w:rPr>
        <w:t xml:space="preserve"> IČ : 00540285; zastoupený předsedou Zdeňkem Haníkem a generálním sekretářem Ivanem Irem</w:t>
      </w:r>
      <w:r w:rsidRPr="00E52B67">
        <w:rPr>
          <w:sz w:val="18"/>
        </w:rPr>
        <w:tab/>
      </w:r>
    </w:p>
    <w:p w:rsidR="00D81341" w:rsidRPr="00E52B67" w:rsidRDefault="00D81341">
      <w:pPr>
        <w:rPr>
          <w:sz w:val="18"/>
        </w:rPr>
      </w:pPr>
      <w:r w:rsidRPr="00E52B67">
        <w:rPr>
          <w:sz w:val="18"/>
        </w:rPr>
        <w:t xml:space="preserve">( dále jen svaz nebo ČVS) </w:t>
      </w:r>
      <w:r>
        <w:rPr>
          <w:sz w:val="18"/>
        </w:rPr>
        <w:t xml:space="preserve"> </w:t>
      </w:r>
      <w:r w:rsidRPr="00E52B67">
        <w:rPr>
          <w:sz w:val="18"/>
        </w:rPr>
        <w:t xml:space="preserve">a </w:t>
      </w:r>
    </w:p>
    <w:p w:rsidR="00D81341" w:rsidRDefault="00D81341" w:rsidP="00106EB9">
      <w:pPr>
        <w:jc w:val="both"/>
        <w:rPr>
          <w:sz w:val="18"/>
        </w:rPr>
      </w:pPr>
      <w:r w:rsidRPr="00E52B67">
        <w:rPr>
          <w:rFonts w:ascii="Arial Black" w:hAnsi="Arial Black"/>
          <w:bCs/>
          <w:sz w:val="18"/>
        </w:rPr>
        <w:t>Volejbal 2011, s.r.o</w:t>
      </w:r>
      <w:r w:rsidRPr="00E52B67">
        <w:rPr>
          <w:sz w:val="18"/>
        </w:rPr>
        <w:t xml:space="preserve">. se sídlem </w:t>
      </w:r>
      <w:r w:rsidRPr="00E52B67">
        <w:rPr>
          <w:bCs/>
          <w:sz w:val="18"/>
        </w:rPr>
        <w:t>Zátopkova 100/2 , 160 17 Praha 6,</w:t>
      </w:r>
      <w:r w:rsidRPr="00E52B67">
        <w:rPr>
          <w:sz w:val="18"/>
        </w:rPr>
        <w:t xml:space="preserve"> IČ : </w:t>
      </w:r>
      <w:r w:rsidRPr="00E545D3">
        <w:rPr>
          <w:sz w:val="18"/>
        </w:rPr>
        <w:t>IČ : 247 35 604, DIČ : CZ 247 35</w:t>
      </w:r>
      <w:r>
        <w:rPr>
          <w:sz w:val="18"/>
        </w:rPr>
        <w:t> </w:t>
      </w:r>
      <w:r w:rsidRPr="00E545D3">
        <w:rPr>
          <w:sz w:val="18"/>
        </w:rPr>
        <w:t xml:space="preserve">604 </w:t>
      </w:r>
    </w:p>
    <w:p w:rsidR="00D81341" w:rsidRPr="00E52B67" w:rsidRDefault="00D81341" w:rsidP="00106EB9">
      <w:pPr>
        <w:jc w:val="both"/>
        <w:rPr>
          <w:b/>
          <w:sz w:val="18"/>
        </w:rPr>
      </w:pPr>
      <w:r w:rsidRPr="00E52B67">
        <w:rPr>
          <w:sz w:val="18"/>
        </w:rPr>
        <w:t>zastoupený jednatelem Robertem Urbánkem</w:t>
      </w:r>
      <w:r w:rsidRPr="00E52B67">
        <w:rPr>
          <w:sz w:val="18"/>
        </w:rPr>
        <w:tab/>
      </w:r>
    </w:p>
    <w:p w:rsidR="00D81341" w:rsidRPr="00E52B67" w:rsidRDefault="00D81341">
      <w:pPr>
        <w:rPr>
          <w:sz w:val="18"/>
        </w:rPr>
      </w:pPr>
      <w:r w:rsidRPr="00E52B67">
        <w:rPr>
          <w:sz w:val="18"/>
        </w:rPr>
        <w:t xml:space="preserve">( dále jen Volejbal 2011) </w:t>
      </w:r>
    </w:p>
    <w:p w:rsidR="00D81341" w:rsidRPr="00E52B67" w:rsidRDefault="00D81341" w:rsidP="00E545D3">
      <w:pPr>
        <w:pBdr>
          <w:bottom w:val="single" w:sz="6" w:space="1" w:color="auto"/>
        </w:pBdr>
        <w:jc w:val="both"/>
        <w:rPr>
          <w:sz w:val="18"/>
        </w:rPr>
      </w:pPr>
      <w:r w:rsidRPr="00E52B67">
        <w:rPr>
          <w:sz w:val="18"/>
        </w:rPr>
        <w:t>na straně jedné</w:t>
      </w:r>
    </w:p>
    <w:p w:rsidR="00D81341" w:rsidRDefault="00D81341">
      <w:pPr>
        <w:pStyle w:val="Footer"/>
        <w:tabs>
          <w:tab w:val="clear" w:pos="4536"/>
          <w:tab w:val="clear" w:pos="9072"/>
        </w:tabs>
        <w:rPr>
          <w:sz w:val="18"/>
        </w:rPr>
      </w:pPr>
      <w:r>
        <w:rPr>
          <w:sz w:val="18"/>
        </w:rPr>
        <w:t xml:space="preserve">  </w:t>
      </w:r>
    </w:p>
    <w:p w:rsidR="00D81341" w:rsidRPr="00E52B67" w:rsidRDefault="00D81341">
      <w:pPr>
        <w:pStyle w:val="Footer"/>
        <w:tabs>
          <w:tab w:val="clear" w:pos="4536"/>
          <w:tab w:val="clear" w:pos="9072"/>
        </w:tabs>
        <w:rPr>
          <w:b/>
          <w:bCs/>
          <w:sz w:val="18"/>
        </w:rPr>
      </w:pPr>
      <w:r w:rsidRPr="00E52B67">
        <w:rPr>
          <w:b/>
          <w:bCs/>
          <w:sz w:val="18"/>
        </w:rPr>
        <w:t>a</w:t>
      </w:r>
    </w:p>
    <w:p w:rsidR="00D81341" w:rsidRDefault="00D81341">
      <w:pPr>
        <w:jc w:val="both"/>
        <w:rPr>
          <w:sz w:val="18"/>
        </w:rPr>
      </w:pPr>
      <w:r w:rsidRPr="00E52B67">
        <w:rPr>
          <w:sz w:val="18"/>
        </w:rPr>
        <w:t>jméno :</w:t>
      </w:r>
      <w:r>
        <w:rPr>
          <w:sz w:val="18"/>
        </w:rPr>
        <w:t xml:space="preserve">  </w:t>
      </w:r>
      <w:r>
        <w:rPr>
          <w:b/>
          <w:sz w:val="18"/>
        </w:rPr>
        <w:t>Král Jiří</w:t>
      </w:r>
    </w:p>
    <w:p w:rsidR="00D81341" w:rsidRDefault="00D81341" w:rsidP="00377004">
      <w:pPr>
        <w:pBdr>
          <w:bottom w:val="single" w:sz="6" w:space="1" w:color="auto"/>
        </w:pBdr>
        <w:jc w:val="both"/>
        <w:outlineLvl w:val="0"/>
        <w:rPr>
          <w:sz w:val="18"/>
        </w:rPr>
      </w:pPr>
      <w:r w:rsidRPr="00E52B67">
        <w:rPr>
          <w:sz w:val="18"/>
        </w:rPr>
        <w:t>nar</w:t>
      </w:r>
      <w:r>
        <w:rPr>
          <w:sz w:val="18"/>
        </w:rPr>
        <w:t xml:space="preserve">     :   8.7.1981 </w:t>
      </w:r>
      <w:r>
        <w:rPr>
          <w:sz w:val="18"/>
        </w:rPr>
        <w:tab/>
      </w:r>
      <w:r>
        <w:rPr>
          <w:sz w:val="18"/>
        </w:rPr>
        <w:tab/>
      </w:r>
      <w:r w:rsidRPr="00E52B67">
        <w:rPr>
          <w:sz w:val="18"/>
        </w:rPr>
        <w:t>RČ:</w:t>
      </w:r>
      <w:r>
        <w:rPr>
          <w:sz w:val="18"/>
        </w:rPr>
        <w:t>810708/0894</w:t>
      </w:r>
      <w:r>
        <w:rPr>
          <w:sz w:val="18"/>
        </w:rPr>
        <w:tab/>
      </w:r>
      <w:r>
        <w:rPr>
          <w:sz w:val="18"/>
        </w:rPr>
        <w:tab/>
      </w:r>
      <w:r w:rsidRPr="00E52B67">
        <w:rPr>
          <w:sz w:val="18"/>
        </w:rPr>
        <w:t>IČ:</w:t>
      </w:r>
    </w:p>
    <w:p w:rsidR="00D81341" w:rsidRPr="00E52B67" w:rsidRDefault="00D81341" w:rsidP="00377004">
      <w:pPr>
        <w:pBdr>
          <w:bottom w:val="single" w:sz="6" w:space="1" w:color="auto"/>
        </w:pBdr>
        <w:jc w:val="both"/>
        <w:outlineLvl w:val="0"/>
        <w:rPr>
          <w:sz w:val="18"/>
        </w:rPr>
      </w:pPr>
      <w:r w:rsidRPr="00E52B67">
        <w:rPr>
          <w:sz w:val="18"/>
        </w:rPr>
        <w:t xml:space="preserve">bytem trvale :  </w:t>
      </w:r>
      <w:r>
        <w:rPr>
          <w:sz w:val="18"/>
        </w:rPr>
        <w:t>V Malém háji 361, Odolena Voda 250 70</w:t>
      </w:r>
    </w:p>
    <w:p w:rsidR="00D81341" w:rsidRDefault="00D81341" w:rsidP="00377004">
      <w:pPr>
        <w:pBdr>
          <w:bottom w:val="single" w:sz="6" w:space="1" w:color="auto"/>
        </w:pBdr>
        <w:jc w:val="both"/>
        <w:rPr>
          <w:sz w:val="18"/>
        </w:rPr>
      </w:pPr>
      <w:r w:rsidRPr="00E52B67">
        <w:rPr>
          <w:sz w:val="18"/>
        </w:rPr>
        <w:t>bankovní nebo jiné spojení</w:t>
      </w:r>
      <w:r>
        <w:rPr>
          <w:sz w:val="18"/>
        </w:rPr>
        <w:t xml:space="preserve"> :  1181680053/0800</w:t>
      </w:r>
      <w:r>
        <w:rPr>
          <w:sz w:val="18"/>
          <w:szCs w:val="18"/>
        </w:rPr>
        <w:tab/>
      </w:r>
    </w:p>
    <w:p w:rsidR="00D81341" w:rsidRDefault="00D81341" w:rsidP="00377004">
      <w:pPr>
        <w:pBdr>
          <w:bottom w:val="single" w:sz="6" w:space="1" w:color="auto"/>
        </w:pBdr>
        <w:jc w:val="both"/>
        <w:rPr>
          <w:sz w:val="18"/>
        </w:rPr>
      </w:pPr>
    </w:p>
    <w:p w:rsidR="00D81341" w:rsidRPr="00E52B67" w:rsidRDefault="00D81341" w:rsidP="00377004">
      <w:pPr>
        <w:pBdr>
          <w:bottom w:val="single" w:sz="6" w:space="1" w:color="auto"/>
        </w:pBdr>
        <w:jc w:val="both"/>
        <w:rPr>
          <w:sz w:val="18"/>
        </w:rPr>
      </w:pPr>
      <w:r>
        <w:rPr>
          <w:sz w:val="18"/>
        </w:rPr>
        <w:t>(</w:t>
      </w:r>
      <w:r w:rsidRPr="00E52B67">
        <w:rPr>
          <w:sz w:val="18"/>
        </w:rPr>
        <w:t xml:space="preserve"> dále jen hráč, hráčka </w:t>
      </w:r>
      <w:r>
        <w:rPr>
          <w:sz w:val="18"/>
        </w:rPr>
        <w:t>)</w:t>
      </w:r>
      <w:r w:rsidRPr="00E52B67">
        <w:rPr>
          <w:sz w:val="18"/>
        </w:rPr>
        <w:t xml:space="preserve"> na straně druhé</w:t>
      </w:r>
    </w:p>
    <w:p w:rsidR="00D81341" w:rsidRPr="00E52B67" w:rsidRDefault="00D81341">
      <w:pPr>
        <w:jc w:val="center"/>
        <w:rPr>
          <w:sz w:val="18"/>
        </w:rPr>
      </w:pPr>
    </w:p>
    <w:p w:rsidR="00D81341" w:rsidRPr="00106EB9" w:rsidRDefault="00D81341">
      <w:pPr>
        <w:jc w:val="center"/>
        <w:rPr>
          <w:sz w:val="20"/>
        </w:rPr>
      </w:pPr>
    </w:p>
    <w:p w:rsidR="00D81341" w:rsidRPr="00106EB9" w:rsidRDefault="00D81341">
      <w:pPr>
        <w:spacing w:line="480" w:lineRule="auto"/>
        <w:jc w:val="center"/>
        <w:rPr>
          <w:sz w:val="20"/>
        </w:rPr>
        <w:sectPr w:rsidR="00D81341" w:rsidRPr="00106EB9" w:rsidSect="00E52B67">
          <w:footerReference w:type="even" r:id="rId7"/>
          <w:footerReference w:type="default" r:id="rId8"/>
          <w:pgSz w:w="11906" w:h="16838"/>
          <w:pgMar w:top="709" w:right="849" w:bottom="1417" w:left="709" w:header="708" w:footer="388" w:gutter="0"/>
          <w:cols w:space="708"/>
        </w:sectPr>
      </w:pPr>
    </w:p>
    <w:p w:rsidR="00D81341" w:rsidRPr="00E52B67" w:rsidRDefault="00D81341">
      <w:pPr>
        <w:spacing w:line="480" w:lineRule="auto"/>
        <w:jc w:val="center"/>
        <w:rPr>
          <w:sz w:val="16"/>
        </w:rPr>
      </w:pPr>
      <w:r w:rsidRPr="00E52B67">
        <w:rPr>
          <w:sz w:val="16"/>
        </w:rPr>
        <w:t>podle §</w:t>
      </w:r>
      <w:r w:rsidRPr="00E52B67">
        <w:rPr>
          <w:sz w:val="16"/>
        </w:rPr>
        <w:tab/>
        <w:t>51 Občanského zákoníku</w:t>
      </w:r>
    </w:p>
    <w:p w:rsidR="00D81341" w:rsidRPr="00E52B67" w:rsidRDefault="00D81341">
      <w:pPr>
        <w:jc w:val="center"/>
        <w:rPr>
          <w:b/>
          <w:sz w:val="16"/>
        </w:rPr>
      </w:pPr>
      <w:r w:rsidRPr="00E52B67">
        <w:rPr>
          <w:b/>
          <w:sz w:val="16"/>
        </w:rPr>
        <w:t xml:space="preserve">uzavírají tuto smlouvu </w:t>
      </w:r>
      <w:r w:rsidRPr="00E52B67">
        <w:rPr>
          <w:b/>
          <w:sz w:val="14"/>
        </w:rPr>
        <w:t xml:space="preserve">o </w:t>
      </w:r>
      <w:r w:rsidRPr="00E52B67">
        <w:rPr>
          <w:b/>
          <w:sz w:val="16"/>
        </w:rPr>
        <w:t xml:space="preserve">právech a povinnostech při činnosti v reprezentačním výběru </w:t>
      </w:r>
      <w:r>
        <w:rPr>
          <w:b/>
          <w:sz w:val="16"/>
        </w:rPr>
        <w:t>České republiky ve volejbalu</w:t>
      </w:r>
    </w:p>
    <w:p w:rsidR="00D81341" w:rsidRPr="00E52B67" w:rsidRDefault="00D81341">
      <w:pPr>
        <w:jc w:val="center"/>
        <w:rPr>
          <w:b/>
          <w:sz w:val="16"/>
        </w:rPr>
      </w:pPr>
    </w:p>
    <w:p w:rsidR="00D81341" w:rsidRPr="00E52B67" w:rsidRDefault="00D81341">
      <w:pPr>
        <w:jc w:val="center"/>
        <w:outlineLvl w:val="0"/>
        <w:rPr>
          <w:b/>
          <w:sz w:val="16"/>
        </w:rPr>
      </w:pPr>
      <w:r w:rsidRPr="00E52B67">
        <w:rPr>
          <w:b/>
          <w:sz w:val="16"/>
        </w:rPr>
        <w:t>Čl. 1</w:t>
      </w:r>
    </w:p>
    <w:p w:rsidR="00D81341" w:rsidRPr="00E52B67" w:rsidRDefault="00D81341">
      <w:pPr>
        <w:jc w:val="center"/>
        <w:rPr>
          <w:b/>
          <w:sz w:val="16"/>
        </w:rPr>
      </w:pPr>
      <w:r w:rsidRPr="00E52B67">
        <w:rPr>
          <w:b/>
          <w:sz w:val="16"/>
        </w:rPr>
        <w:t>Účel smlouvy</w:t>
      </w:r>
    </w:p>
    <w:p w:rsidR="00D81341" w:rsidRPr="00E52B67" w:rsidRDefault="00D81341">
      <w:pPr>
        <w:jc w:val="center"/>
        <w:rPr>
          <w:b/>
          <w:sz w:val="16"/>
        </w:rPr>
      </w:pPr>
    </w:p>
    <w:p w:rsidR="00D81341" w:rsidRPr="00E52B67" w:rsidRDefault="00D81341" w:rsidP="00FF438F">
      <w:pPr>
        <w:jc w:val="both"/>
        <w:rPr>
          <w:sz w:val="16"/>
          <w:szCs w:val="22"/>
        </w:rPr>
      </w:pPr>
      <w:r w:rsidRPr="00E52B67">
        <w:rPr>
          <w:sz w:val="16"/>
          <w:szCs w:val="22"/>
        </w:rPr>
        <w:t>Potřeba přesného vymezení vzájemných práv a povinností  vede smluvní strany k uzavření této smlouvy podle § 51 Občanského zákoníku bez vzniku pracovně právního vztahu.</w:t>
      </w:r>
    </w:p>
    <w:p w:rsidR="00D81341" w:rsidRPr="00E52B67" w:rsidRDefault="00D81341">
      <w:pPr>
        <w:jc w:val="both"/>
        <w:rPr>
          <w:sz w:val="16"/>
          <w:szCs w:val="22"/>
        </w:rPr>
      </w:pPr>
      <w:r w:rsidRPr="00E52B67">
        <w:rPr>
          <w:sz w:val="16"/>
          <w:szCs w:val="22"/>
        </w:rPr>
        <w:t>Účelem smlouvy je vymezit vzájemná práva a povinnosti smluvních stran při činnosti hráče (hráčky) v reprezentačním výběru ČR ve volejbalu. Prvotním cílem naplnění ustanovení této smlouvy není zisk finančních prostředků, nýbrž spolupráce smluvních stran směřující k dosažení co nejlepších mezinárodních výsledků při reprezentaci ČR a prezentaci obchodních partnerů svazu  a Volejbal 2011.</w:t>
      </w:r>
    </w:p>
    <w:p w:rsidR="00D81341" w:rsidRPr="00E52B67" w:rsidRDefault="00D81341" w:rsidP="00FF438F">
      <w:pPr>
        <w:jc w:val="both"/>
        <w:rPr>
          <w:sz w:val="16"/>
          <w:szCs w:val="22"/>
        </w:rPr>
      </w:pPr>
      <w:r w:rsidRPr="00E52B67">
        <w:rPr>
          <w:sz w:val="16"/>
          <w:szCs w:val="22"/>
        </w:rPr>
        <w:t xml:space="preserve">Sportovní činnost je formou výdělečné činnosti a zdrojem příjmů hráče. To však nevylučuje, aby při dodržení podmínek měl hráč další příjmy z jiné než sportovní činnosti. </w:t>
      </w:r>
    </w:p>
    <w:p w:rsidR="00D81341" w:rsidRPr="00E52B67" w:rsidRDefault="00D81341">
      <w:pPr>
        <w:jc w:val="both"/>
        <w:rPr>
          <w:sz w:val="16"/>
          <w:szCs w:val="22"/>
        </w:rPr>
      </w:pPr>
      <w:r w:rsidRPr="00E52B67">
        <w:rPr>
          <w:sz w:val="16"/>
          <w:szCs w:val="22"/>
        </w:rPr>
        <w:t xml:space="preserve"> </w:t>
      </w:r>
    </w:p>
    <w:p w:rsidR="00D81341" w:rsidRPr="00E52B67" w:rsidRDefault="00D81341">
      <w:pPr>
        <w:jc w:val="center"/>
        <w:outlineLvl w:val="0"/>
        <w:rPr>
          <w:b/>
          <w:sz w:val="16"/>
        </w:rPr>
      </w:pPr>
      <w:r w:rsidRPr="00E52B67">
        <w:rPr>
          <w:b/>
          <w:sz w:val="16"/>
        </w:rPr>
        <w:t>Čl. 2</w:t>
      </w:r>
    </w:p>
    <w:p w:rsidR="00D81341" w:rsidRPr="00E52B67" w:rsidRDefault="00D81341">
      <w:pPr>
        <w:jc w:val="center"/>
        <w:rPr>
          <w:b/>
          <w:sz w:val="16"/>
        </w:rPr>
      </w:pPr>
      <w:r w:rsidRPr="00E52B67">
        <w:rPr>
          <w:b/>
          <w:sz w:val="16"/>
        </w:rPr>
        <w:t>Povinnosti hráče  (hráčky)</w:t>
      </w:r>
    </w:p>
    <w:p w:rsidR="00D81341" w:rsidRPr="00E52B67" w:rsidRDefault="00D81341">
      <w:pPr>
        <w:jc w:val="center"/>
        <w:rPr>
          <w:b/>
          <w:sz w:val="16"/>
        </w:rPr>
      </w:pPr>
    </w:p>
    <w:p w:rsidR="00D81341" w:rsidRPr="00E52B67" w:rsidRDefault="00D81341">
      <w:pPr>
        <w:pStyle w:val="BodyText"/>
        <w:outlineLvl w:val="0"/>
        <w:rPr>
          <w:b/>
          <w:bCs/>
          <w:sz w:val="16"/>
        </w:rPr>
      </w:pPr>
      <w:r w:rsidRPr="00E52B67">
        <w:rPr>
          <w:b/>
          <w:bCs/>
          <w:sz w:val="16"/>
        </w:rPr>
        <w:t>1. Hráč (hráčka) prohlašuje:</w:t>
      </w:r>
    </w:p>
    <w:p w:rsidR="00D81341" w:rsidRPr="00E52B67" w:rsidRDefault="00D81341">
      <w:pPr>
        <w:pStyle w:val="BodyText"/>
        <w:ind w:left="360" w:hanging="360"/>
        <w:rPr>
          <w:sz w:val="16"/>
        </w:rPr>
      </w:pPr>
      <w:r w:rsidRPr="00E52B67">
        <w:rPr>
          <w:sz w:val="16"/>
        </w:rPr>
        <w:t>a)</w:t>
      </w:r>
      <w:r w:rsidRPr="00E52B67">
        <w:rPr>
          <w:sz w:val="16"/>
        </w:rPr>
        <w:tab/>
        <w:t>že svou sportovní činnost vykonává jako osoba samostatně výdělečně činná,</w:t>
      </w:r>
    </w:p>
    <w:p w:rsidR="00D81341" w:rsidRPr="00E52B67" w:rsidRDefault="00D81341">
      <w:pPr>
        <w:pStyle w:val="BodyText"/>
        <w:ind w:left="360" w:hanging="360"/>
        <w:rPr>
          <w:sz w:val="16"/>
        </w:rPr>
      </w:pPr>
      <w:r w:rsidRPr="00E52B67">
        <w:rPr>
          <w:sz w:val="16"/>
        </w:rPr>
        <w:t>b)</w:t>
      </w:r>
      <w:r w:rsidRPr="00E52B67">
        <w:rPr>
          <w:sz w:val="16"/>
        </w:rPr>
        <w:tab/>
        <w:t xml:space="preserve">že na vlastní účet a odpovědnost  jako osoba samostatně výdělečně činná zdaňuje své příjmy ze sportovní činnosti a plní své povinnosti vyplývající pro něj z obecně závazných právních předpisů o pojistném na sociální zabezpečení a pojistném na všeobecné zdravotní pojištění. </w:t>
      </w:r>
    </w:p>
    <w:p w:rsidR="00D81341" w:rsidRPr="00E52B67" w:rsidRDefault="00D81341">
      <w:pPr>
        <w:pStyle w:val="BodyText"/>
        <w:rPr>
          <w:b/>
          <w:bCs/>
          <w:sz w:val="16"/>
        </w:rPr>
      </w:pPr>
    </w:p>
    <w:p w:rsidR="00D81341" w:rsidRPr="00E52B67" w:rsidRDefault="00D81341">
      <w:pPr>
        <w:pStyle w:val="BodyText"/>
        <w:outlineLvl w:val="0"/>
        <w:rPr>
          <w:b/>
          <w:bCs/>
          <w:sz w:val="16"/>
        </w:rPr>
      </w:pPr>
      <w:r w:rsidRPr="00E52B67">
        <w:rPr>
          <w:b/>
          <w:bCs/>
          <w:sz w:val="16"/>
        </w:rPr>
        <w:t xml:space="preserve">2. Hráč (hráčka) se zavazuje: </w:t>
      </w:r>
    </w:p>
    <w:p w:rsidR="00D81341" w:rsidRPr="00E52B67" w:rsidRDefault="00D81341">
      <w:pPr>
        <w:pStyle w:val="BodyText"/>
        <w:numPr>
          <w:ilvl w:val="0"/>
          <w:numId w:val="4"/>
        </w:numPr>
        <w:tabs>
          <w:tab w:val="clear" w:pos="720"/>
          <w:tab w:val="num" w:pos="426"/>
        </w:tabs>
        <w:ind w:left="426" w:hanging="426"/>
        <w:rPr>
          <w:sz w:val="16"/>
        </w:rPr>
      </w:pPr>
      <w:r w:rsidRPr="00E52B67">
        <w:rPr>
          <w:sz w:val="16"/>
        </w:rPr>
        <w:t>vynakládat veškeré úsilí k tomu, aby svou hráčskou kvalitou mohl(a) být zařazen(a) do kategorie reprezentant ČR a podávat pak co nejlepší výkony hodné této vrcholové úrovně sportovce na reprezentačních akcích – mezinárodních soutěžích, přátelských utkání a trénincích,</w:t>
      </w:r>
    </w:p>
    <w:p w:rsidR="00D81341" w:rsidRPr="00E52B67" w:rsidRDefault="00D81341">
      <w:pPr>
        <w:pStyle w:val="BodyText"/>
        <w:numPr>
          <w:ilvl w:val="0"/>
          <w:numId w:val="4"/>
        </w:numPr>
        <w:tabs>
          <w:tab w:val="clear" w:pos="720"/>
          <w:tab w:val="num" w:pos="426"/>
        </w:tabs>
        <w:ind w:left="426" w:hanging="426"/>
        <w:rPr>
          <w:sz w:val="16"/>
        </w:rPr>
      </w:pPr>
      <w:r w:rsidRPr="00E52B67">
        <w:rPr>
          <w:sz w:val="16"/>
        </w:rPr>
        <w:t>důsledně plnit povinnosti vyplývající z nominace do reprezentačního výběru ČR mužů (žen) ve volejbalu, zejména dostavit se ve stanoveném termínu na každou akci výběru, na kterou byl pozván (a),</w:t>
      </w:r>
    </w:p>
    <w:p w:rsidR="00D81341" w:rsidRPr="00E52B67" w:rsidRDefault="00D81341">
      <w:pPr>
        <w:pStyle w:val="BodyText"/>
        <w:numPr>
          <w:ilvl w:val="0"/>
          <w:numId w:val="4"/>
        </w:numPr>
        <w:tabs>
          <w:tab w:val="clear" w:pos="720"/>
          <w:tab w:val="num" w:pos="426"/>
        </w:tabs>
        <w:ind w:left="426" w:hanging="426"/>
        <w:rPr>
          <w:sz w:val="16"/>
        </w:rPr>
      </w:pPr>
      <w:r w:rsidRPr="00E52B67">
        <w:rPr>
          <w:sz w:val="16"/>
        </w:rPr>
        <w:t>podřídit se stanovenému časovému a organizačnímu režimu, vyplývajícímu z programu reprezentačního výběru při přípravě na soutěže a jejich průběhu,</w:t>
      </w:r>
    </w:p>
    <w:p w:rsidR="00D81341" w:rsidRPr="00E52B67" w:rsidRDefault="00D81341">
      <w:pPr>
        <w:pStyle w:val="BodyText"/>
        <w:numPr>
          <w:ilvl w:val="0"/>
          <w:numId w:val="4"/>
        </w:numPr>
        <w:tabs>
          <w:tab w:val="clear" w:pos="720"/>
          <w:tab w:val="num" w:pos="426"/>
        </w:tabs>
        <w:ind w:left="426" w:hanging="426"/>
        <w:rPr>
          <w:sz w:val="16"/>
        </w:rPr>
      </w:pPr>
      <w:r w:rsidRPr="00E52B67">
        <w:rPr>
          <w:sz w:val="16"/>
        </w:rPr>
        <w:t>dodržovat pokyny trenérů a členů realizačního týmu, pomáhat jim dodržovat kázeň v družstvu, chovat se a vystupovat vždy v duchu morálních zásad i mimo svou sportovní činnost, upevňovat dobré jméno a pověst reprezentačního družstva ČR</w:t>
      </w:r>
    </w:p>
    <w:p w:rsidR="00D81341" w:rsidRPr="00E52B67" w:rsidRDefault="00D81341">
      <w:pPr>
        <w:pStyle w:val="BodyText"/>
        <w:numPr>
          <w:ilvl w:val="0"/>
          <w:numId w:val="4"/>
        </w:numPr>
        <w:tabs>
          <w:tab w:val="clear" w:pos="720"/>
          <w:tab w:val="num" w:pos="426"/>
        </w:tabs>
        <w:ind w:left="426" w:hanging="426"/>
        <w:rPr>
          <w:sz w:val="16"/>
        </w:rPr>
      </w:pPr>
      <w:r w:rsidRPr="00E52B67">
        <w:rPr>
          <w:sz w:val="16"/>
        </w:rPr>
        <w:t>chovat se důstojně vůči svým vedoucím, trenérům a spoluhráčům, jakož i ke všem představitelům svazu, vystupovat i mimo sportovní činnost tak, aby nepoškozoval dobrou pověst svazu a obchodních partnerů ČVS a Volejbal 2011, s.r.o.,</w:t>
      </w:r>
    </w:p>
    <w:p w:rsidR="00D81341" w:rsidRDefault="00D81341" w:rsidP="00E52B67">
      <w:pPr>
        <w:pStyle w:val="BodyText"/>
        <w:numPr>
          <w:ilvl w:val="0"/>
          <w:numId w:val="4"/>
        </w:numPr>
        <w:tabs>
          <w:tab w:val="clear" w:pos="720"/>
          <w:tab w:val="num" w:pos="426"/>
        </w:tabs>
        <w:ind w:left="426" w:hanging="426"/>
        <w:rPr>
          <w:sz w:val="16"/>
        </w:rPr>
      </w:pPr>
      <w:r w:rsidRPr="00E52B67">
        <w:rPr>
          <w:sz w:val="16"/>
        </w:rPr>
        <w:t>neprovozovat jinou sportovní činnost, která by mohla ohrozit plnění smlouvy, v případě úrazu mimo reprezentační akci je povinností hráče (hráčky) se dostavit na nejbližší akci reprezentačního výběru a konzultovat zdravotní stav s lékařem RD a zodpovědným trenérem,</w:t>
      </w:r>
    </w:p>
    <w:p w:rsidR="00D81341" w:rsidRPr="00E52B67" w:rsidRDefault="00D81341" w:rsidP="00E52B67">
      <w:pPr>
        <w:pStyle w:val="BodyText"/>
        <w:numPr>
          <w:ilvl w:val="0"/>
          <w:numId w:val="4"/>
        </w:numPr>
        <w:tabs>
          <w:tab w:val="clear" w:pos="720"/>
          <w:tab w:val="num" w:pos="426"/>
        </w:tabs>
        <w:ind w:left="426" w:hanging="426"/>
        <w:rPr>
          <w:sz w:val="16"/>
        </w:rPr>
      </w:pPr>
      <w:r w:rsidRPr="00E52B67">
        <w:rPr>
          <w:sz w:val="16"/>
        </w:rPr>
        <w:t>zúčastňovat se tréninků, soustředění a utkání, jakož i akcí sledujících zvýšení medializace a prosperity svazu a směřujících k jeho propagaci, jakož i akcí, na které byl nominován,</w:t>
      </w:r>
    </w:p>
    <w:p w:rsidR="00D81341" w:rsidRPr="00E52B67" w:rsidRDefault="00D81341">
      <w:pPr>
        <w:pStyle w:val="BodyText"/>
        <w:numPr>
          <w:ilvl w:val="0"/>
          <w:numId w:val="4"/>
        </w:numPr>
        <w:tabs>
          <w:tab w:val="clear" w:pos="720"/>
          <w:tab w:val="num" w:pos="426"/>
        </w:tabs>
        <w:ind w:left="426" w:hanging="426"/>
        <w:rPr>
          <w:sz w:val="16"/>
        </w:rPr>
      </w:pPr>
      <w:r w:rsidRPr="00E52B67">
        <w:rPr>
          <w:sz w:val="16"/>
        </w:rPr>
        <w:t>dbát o své zdraví a fyzickou kondici, dodržovat denní režim sportovce, správnou výživu a životosprávu, dodržovat zásady hygieny, regenerace a rehabilitace, podrobovat se všem stanoveným léčebným procedurám a nepoužívat drogy, doping v jakékoliv formě a zdržet se používání zakázaných látek a metod dopingu dle platného seznamu, o případném soukromém užívání léků či jiných stimulací, informovat neprodleně reprezentačního lékaře, v jeho nepřítomnosti trenéra, na požádání oprávněného orgánu či ČVS je povinen  se podrobit antidopingové zkoušce,</w:t>
      </w:r>
    </w:p>
    <w:p w:rsidR="00D81341" w:rsidRPr="00E52B67" w:rsidRDefault="00D81341">
      <w:pPr>
        <w:pStyle w:val="BodyText"/>
        <w:numPr>
          <w:ilvl w:val="0"/>
          <w:numId w:val="4"/>
        </w:numPr>
        <w:tabs>
          <w:tab w:val="clear" w:pos="720"/>
          <w:tab w:val="num" w:pos="426"/>
        </w:tabs>
        <w:ind w:left="426" w:hanging="426"/>
        <w:rPr>
          <w:sz w:val="16"/>
        </w:rPr>
      </w:pPr>
      <w:r w:rsidRPr="00E52B67">
        <w:rPr>
          <w:sz w:val="16"/>
        </w:rPr>
        <w:t>podrobit se kompletní zdravotní prohlídce a kontrole u lékaře, určeného svazem,</w:t>
      </w:r>
    </w:p>
    <w:p w:rsidR="00D81341" w:rsidRPr="00E52B67" w:rsidRDefault="00D81341">
      <w:pPr>
        <w:pStyle w:val="BodyText"/>
        <w:numPr>
          <w:ilvl w:val="0"/>
          <w:numId w:val="4"/>
        </w:numPr>
        <w:tabs>
          <w:tab w:val="clear" w:pos="720"/>
          <w:tab w:val="num" w:pos="426"/>
        </w:tabs>
        <w:ind w:left="426" w:hanging="426"/>
        <w:rPr>
          <w:sz w:val="16"/>
        </w:rPr>
      </w:pPr>
      <w:r w:rsidRPr="00E52B67">
        <w:rPr>
          <w:sz w:val="16"/>
        </w:rPr>
        <w:t>před každou akcí reprezentačního výběru, při příchodu na ni a odchodu z ní vždy neprodleně oznamovat všechny změny svého zdravotního stavu trenérům a lékaři RD, který posoudí způsobilost či nezpůsobilost hráče (hráčky),</w:t>
      </w:r>
    </w:p>
    <w:p w:rsidR="00D81341" w:rsidRPr="00E52B67" w:rsidRDefault="00D81341">
      <w:pPr>
        <w:pStyle w:val="BodyText"/>
        <w:numPr>
          <w:ilvl w:val="0"/>
          <w:numId w:val="4"/>
        </w:numPr>
        <w:tabs>
          <w:tab w:val="clear" w:pos="720"/>
          <w:tab w:val="num" w:pos="426"/>
        </w:tabs>
        <w:ind w:left="426" w:hanging="426"/>
        <w:rPr>
          <w:sz w:val="16"/>
        </w:rPr>
      </w:pPr>
      <w:r w:rsidRPr="00E52B67">
        <w:rPr>
          <w:sz w:val="16"/>
        </w:rPr>
        <w:t>chránit svěřený majetek, který mu (jí) byl předán do užívání a pečovat i o kolektivní majetek, vzniklou škodu, kterou zaviní porušením právní povinnosti nebo nevrácením svěřeného majetku, uhradit svazu v plné výši, pokud ČVS neurčí jinak,</w:t>
      </w:r>
    </w:p>
    <w:p w:rsidR="00D81341" w:rsidRPr="00E52B67" w:rsidRDefault="00D81341">
      <w:pPr>
        <w:pStyle w:val="BodyText"/>
        <w:numPr>
          <w:ilvl w:val="0"/>
          <w:numId w:val="4"/>
        </w:numPr>
        <w:tabs>
          <w:tab w:val="clear" w:pos="720"/>
          <w:tab w:val="num" w:pos="426"/>
        </w:tabs>
        <w:ind w:left="426" w:hanging="426"/>
        <w:rPr>
          <w:sz w:val="16"/>
        </w:rPr>
      </w:pPr>
      <w:r w:rsidRPr="00E52B67">
        <w:rPr>
          <w:sz w:val="16"/>
        </w:rPr>
        <w:t>dodržovat stanovy svazu,  ostatní svazové vnitřní předpisy a podřizovat se jeho rozhodnutím,</w:t>
      </w:r>
    </w:p>
    <w:p w:rsidR="00D81341" w:rsidRPr="00E52B67" w:rsidRDefault="00D81341">
      <w:pPr>
        <w:pStyle w:val="BodyText"/>
        <w:numPr>
          <w:ilvl w:val="0"/>
          <w:numId w:val="4"/>
        </w:numPr>
        <w:tabs>
          <w:tab w:val="clear" w:pos="720"/>
          <w:tab w:val="num" w:pos="426"/>
        </w:tabs>
        <w:ind w:left="426" w:hanging="426"/>
        <w:rPr>
          <w:sz w:val="16"/>
        </w:rPr>
      </w:pPr>
      <w:r w:rsidRPr="00E52B67">
        <w:rPr>
          <w:sz w:val="16"/>
        </w:rPr>
        <w:t>seznámit se s řády  svazu a při činnosti v reprezentačním výběru prokazovat znalost pravidel volejbalu,</w:t>
      </w:r>
    </w:p>
    <w:p w:rsidR="00D81341" w:rsidRPr="00E52B67" w:rsidRDefault="00D81341">
      <w:pPr>
        <w:pStyle w:val="BodyText"/>
        <w:numPr>
          <w:ilvl w:val="0"/>
          <w:numId w:val="4"/>
        </w:numPr>
        <w:tabs>
          <w:tab w:val="clear" w:pos="720"/>
          <w:tab w:val="num" w:pos="426"/>
        </w:tabs>
        <w:ind w:left="426" w:hanging="426"/>
        <w:rPr>
          <w:sz w:val="16"/>
        </w:rPr>
      </w:pPr>
      <w:r w:rsidRPr="00E52B67">
        <w:rPr>
          <w:sz w:val="16"/>
        </w:rPr>
        <w:t xml:space="preserve">zavazuje se respektovat smluvní vztahy svazu a Volejbal 2011 s.r.o. se sponzory a partnery, jakož i dodržovat povinnosti vyplývající z těchto smluvních vztahů, s nimiž byl(a) seznámen(a), a zúčastňovat se sportovně veřejných styků svazu, popř. všech interview, </w:t>
      </w:r>
    </w:p>
    <w:p w:rsidR="00D81341" w:rsidRPr="00E52B67" w:rsidRDefault="00D81341">
      <w:pPr>
        <w:pStyle w:val="BodyText"/>
        <w:numPr>
          <w:ilvl w:val="0"/>
          <w:numId w:val="4"/>
        </w:numPr>
        <w:tabs>
          <w:tab w:val="clear" w:pos="720"/>
          <w:tab w:val="num" w:pos="426"/>
        </w:tabs>
        <w:ind w:left="426" w:hanging="426"/>
        <w:rPr>
          <w:sz w:val="16"/>
        </w:rPr>
      </w:pPr>
      <w:r w:rsidRPr="00E52B67">
        <w:rPr>
          <w:sz w:val="16"/>
        </w:rPr>
        <w:t xml:space="preserve">po dobu reprezentačního vystoupení (startů), při tréninku, soutěžích, účinkování za účelem filmování na filmový materiál nebo videokazetu, pózování pro fotografy, autogramiádách, poskytování televizních interview, při tiskovkách nebo při jakékoliv jiné činnosti související s veřejným vystupováním a při vystoupeních pro potřeby ČVS a Volejbal s.r.o.  (znamená: příjezd na akci, v průběhu celé akce, odjezd z akce) používat výhradně oblečení, vybavení a obuv značky Adidas; v případě nedodržení této povinnosti může být hráči (hráčce) udělena pokuta do výše až  50.000,- Kč za každý jednotlivý případ porušení této povinnosti, </w:t>
      </w:r>
    </w:p>
    <w:p w:rsidR="00D81341" w:rsidRPr="00E52B67" w:rsidRDefault="00D81341">
      <w:pPr>
        <w:pStyle w:val="BodyText"/>
        <w:numPr>
          <w:ilvl w:val="0"/>
          <w:numId w:val="4"/>
        </w:numPr>
        <w:tabs>
          <w:tab w:val="clear" w:pos="720"/>
          <w:tab w:val="num" w:pos="426"/>
        </w:tabs>
        <w:ind w:left="426" w:hanging="426"/>
        <w:rPr>
          <w:sz w:val="16"/>
        </w:rPr>
      </w:pPr>
      <w:r w:rsidRPr="00E52B67">
        <w:rPr>
          <w:sz w:val="16"/>
        </w:rPr>
        <w:t xml:space="preserve">respektovat všechny pokyny vydané ČVS a Volejbal 2011, s.r.o. k plnění sponzorských smluv s nimi uzavřených, </w:t>
      </w:r>
    </w:p>
    <w:p w:rsidR="00D81341" w:rsidRPr="00E52B67" w:rsidRDefault="00D81341">
      <w:pPr>
        <w:pStyle w:val="BodyText"/>
        <w:numPr>
          <w:ilvl w:val="0"/>
          <w:numId w:val="4"/>
        </w:numPr>
        <w:tabs>
          <w:tab w:val="clear" w:pos="720"/>
          <w:tab w:val="num" w:pos="426"/>
        </w:tabs>
        <w:ind w:left="426" w:hanging="426"/>
        <w:rPr>
          <w:sz w:val="16"/>
        </w:rPr>
      </w:pPr>
      <w:r w:rsidRPr="00E52B67">
        <w:rPr>
          <w:sz w:val="16"/>
        </w:rPr>
        <w:t xml:space="preserve">omluvu při neúčasti na některé reprezentační akci zaslat v okamžiku, kdy nastane tato situace písemně na adresu ČVS a trenérovi, potvrzenou lékařem, </w:t>
      </w:r>
    </w:p>
    <w:p w:rsidR="00D81341" w:rsidRPr="00E52B67" w:rsidRDefault="00D81341">
      <w:pPr>
        <w:numPr>
          <w:ilvl w:val="0"/>
          <w:numId w:val="4"/>
        </w:numPr>
        <w:tabs>
          <w:tab w:val="clear" w:pos="720"/>
          <w:tab w:val="num" w:pos="426"/>
        </w:tabs>
        <w:ind w:left="426" w:hanging="426"/>
        <w:jc w:val="both"/>
        <w:rPr>
          <w:sz w:val="16"/>
        </w:rPr>
      </w:pPr>
      <w:r w:rsidRPr="00E52B67">
        <w:rPr>
          <w:sz w:val="16"/>
        </w:rPr>
        <w:t>dnem vyřazení z reprezentačního výběru (stejně to platí i při ukončení sportovní činnosti v tomto výběru), není-li dohodnuto jinak, vrátit určenou výstroj a výzbroj, jakož i příp. jiné věci, které má v užívání, postupuje přitom podle pokynů trenéra nebo vedoucího družstva.</w:t>
      </w:r>
    </w:p>
    <w:p w:rsidR="00D81341" w:rsidRPr="00E52B67" w:rsidRDefault="00D81341" w:rsidP="00E52B67">
      <w:pPr>
        <w:numPr>
          <w:ilvl w:val="0"/>
          <w:numId w:val="4"/>
        </w:numPr>
        <w:tabs>
          <w:tab w:val="clear" w:pos="720"/>
          <w:tab w:val="num" w:pos="426"/>
        </w:tabs>
        <w:ind w:left="426" w:hanging="426"/>
        <w:jc w:val="both"/>
        <w:rPr>
          <w:sz w:val="16"/>
        </w:rPr>
      </w:pPr>
      <w:r w:rsidRPr="00E52B67">
        <w:rPr>
          <w:sz w:val="16"/>
        </w:rPr>
        <w:t>V souvislosti s činností na základě této smlouvy se zúčastňovat společenských a sponzorských akcí vyplývajících ze závazků a smluv ČVS</w:t>
      </w:r>
      <w:r>
        <w:rPr>
          <w:sz w:val="16"/>
        </w:rPr>
        <w:t>, resp. jeho dceři</w:t>
      </w:r>
      <w:r w:rsidRPr="00E52B67">
        <w:rPr>
          <w:sz w:val="16"/>
        </w:rPr>
        <w:t xml:space="preserve">né společnosti Volejbal 2011 s obchodními partnery, vystupovat na veřejnosti, zejména v masových sdělovacích prostředcích v oblečení, a jiných viditelných součástech oděvu, způsobem stanoveným vedením reprezentačního mužstva ČR. </w:t>
      </w:r>
    </w:p>
    <w:p w:rsidR="00D81341" w:rsidRPr="00E52B67" w:rsidRDefault="00D81341" w:rsidP="00FF438F">
      <w:pPr>
        <w:numPr>
          <w:ilvl w:val="0"/>
          <w:numId w:val="4"/>
        </w:numPr>
        <w:tabs>
          <w:tab w:val="clear" w:pos="720"/>
          <w:tab w:val="num" w:pos="426"/>
        </w:tabs>
        <w:ind w:left="426" w:hanging="426"/>
        <w:jc w:val="both"/>
        <w:rPr>
          <w:sz w:val="16"/>
        </w:rPr>
      </w:pPr>
      <w:r w:rsidRPr="00E52B67">
        <w:rPr>
          <w:sz w:val="16"/>
        </w:rPr>
        <w:t>Nezúčastňovat se osobně ani prostřednictvím jiných osob sázek, her a soutěží,  souvisejících s výsledky utkání reprezentačního mužstva ČR.</w:t>
      </w:r>
    </w:p>
    <w:p w:rsidR="00D81341" w:rsidRPr="00E52B67" w:rsidRDefault="00D81341" w:rsidP="00FF438F">
      <w:pPr>
        <w:numPr>
          <w:ilvl w:val="0"/>
          <w:numId w:val="4"/>
        </w:numPr>
        <w:tabs>
          <w:tab w:val="clear" w:pos="720"/>
          <w:tab w:val="num" w:pos="426"/>
        </w:tabs>
        <w:ind w:left="426" w:hanging="426"/>
        <w:jc w:val="both"/>
        <w:rPr>
          <w:sz w:val="16"/>
        </w:rPr>
      </w:pPr>
      <w:r w:rsidRPr="00E52B67">
        <w:rPr>
          <w:sz w:val="16"/>
        </w:rPr>
        <w:t>Ve vztahu ke sponzorům a obchodním partnerům českého národního týmu a české reprezentace je hráč zejména povinen:</w:t>
      </w:r>
    </w:p>
    <w:p w:rsidR="00D81341" w:rsidRPr="00E52B67" w:rsidRDefault="00D81341" w:rsidP="00CE463C">
      <w:pPr>
        <w:tabs>
          <w:tab w:val="num" w:pos="426"/>
        </w:tabs>
        <w:ind w:left="426"/>
        <w:jc w:val="both"/>
        <w:rPr>
          <w:sz w:val="16"/>
        </w:rPr>
      </w:pPr>
      <w:r w:rsidRPr="00E52B67">
        <w:rPr>
          <w:sz w:val="16"/>
        </w:rPr>
        <w:t>-</w:t>
      </w:r>
      <w:r w:rsidRPr="00E52B67">
        <w:rPr>
          <w:sz w:val="16"/>
        </w:rPr>
        <w:tab/>
        <w:t>neuzavírat žádné individuální, reklamní a propagační smlouvy na dobu reprezentačního srazu a utkání</w:t>
      </w:r>
    </w:p>
    <w:p w:rsidR="00D81341" w:rsidRPr="00E52B67" w:rsidRDefault="00D81341" w:rsidP="00CE463C">
      <w:pPr>
        <w:ind w:left="426"/>
        <w:jc w:val="both"/>
        <w:rPr>
          <w:sz w:val="16"/>
        </w:rPr>
      </w:pPr>
      <w:r w:rsidRPr="00E52B67">
        <w:rPr>
          <w:sz w:val="16"/>
        </w:rPr>
        <w:t>-</w:t>
      </w:r>
      <w:r w:rsidRPr="00E52B67">
        <w:rPr>
          <w:sz w:val="16"/>
        </w:rPr>
        <w:tab/>
        <w:t>respektovat od okamžiku oficiálního zahájení reprezentačního srazu do jeho skončení oficiální sponzory a obchodní partnery týmu a české volejbalové reprezentace</w:t>
      </w:r>
    </w:p>
    <w:p w:rsidR="00D81341" w:rsidRPr="00E52B67" w:rsidRDefault="00D81341" w:rsidP="00CE463C">
      <w:pPr>
        <w:ind w:left="426"/>
        <w:jc w:val="both"/>
        <w:rPr>
          <w:sz w:val="16"/>
        </w:rPr>
      </w:pPr>
      <w:r w:rsidRPr="00E52B67">
        <w:rPr>
          <w:sz w:val="16"/>
        </w:rPr>
        <w:t>-</w:t>
      </w:r>
      <w:r w:rsidRPr="00E52B67">
        <w:rPr>
          <w:sz w:val="16"/>
        </w:rPr>
        <w:tab/>
        <w:t>po celou dobu trvání reprezentačního srazu se neúčastnit žádných jiných akcí než těch, které přímo či nepřímo souvisejí pouze s oficiálními  sponzory či obchodními partnery české reprezentace</w:t>
      </w:r>
    </w:p>
    <w:p w:rsidR="00D81341" w:rsidRPr="00E52B67" w:rsidRDefault="00D81341" w:rsidP="00CE463C">
      <w:pPr>
        <w:numPr>
          <w:ilvl w:val="0"/>
          <w:numId w:val="4"/>
        </w:numPr>
        <w:tabs>
          <w:tab w:val="clear" w:pos="720"/>
          <w:tab w:val="num" w:pos="426"/>
        </w:tabs>
        <w:ind w:left="426" w:hanging="426"/>
        <w:jc w:val="both"/>
        <w:rPr>
          <w:sz w:val="16"/>
        </w:rPr>
      </w:pPr>
      <w:r w:rsidRPr="00E52B67">
        <w:rPr>
          <w:sz w:val="16"/>
        </w:rPr>
        <w:t>V období, kdy je hráč členem české volejbalové reprezentace nebo ze všech souvislostí a okolností lze mít oprávněně za to, že za reprezentanta pokládán je nebo být považován může, trvá jeho povinnost nevyjadřovat se o sponzorech národního týmu negativně či jakýmkoliv jiným způsobem tyto subjekty nepoškozovat a to ani při akcích či událostech, kterých se účastní individuálně jako soukromá osoba.</w:t>
      </w:r>
    </w:p>
    <w:p w:rsidR="00D81341" w:rsidRPr="00E52B67" w:rsidRDefault="00D81341" w:rsidP="00CE463C">
      <w:pPr>
        <w:numPr>
          <w:ilvl w:val="0"/>
          <w:numId w:val="4"/>
        </w:numPr>
        <w:tabs>
          <w:tab w:val="clear" w:pos="720"/>
          <w:tab w:val="num" w:pos="426"/>
        </w:tabs>
        <w:ind w:left="426" w:hanging="426"/>
        <w:jc w:val="both"/>
        <w:rPr>
          <w:b/>
          <w:bCs/>
          <w:sz w:val="16"/>
        </w:rPr>
      </w:pPr>
      <w:r w:rsidRPr="00E52B67">
        <w:rPr>
          <w:sz w:val="16"/>
        </w:rPr>
        <w:t xml:space="preserve">V době   reprezentačního   srazu  používat obuv  pro  volný  čas výhradně  od  sponzora národního  týmu. Tato   povinnost   se  nevztahuje  na  obutí  hráče  určené k tréninku a utkání, kde je povolená výjimka pro obuv dodanou svazem nebo Volejbal </w:t>
      </w:r>
      <w:r>
        <w:rPr>
          <w:sz w:val="16"/>
        </w:rPr>
        <w:t>2011</w:t>
      </w:r>
    </w:p>
    <w:p w:rsidR="00D81341" w:rsidRPr="00E52B67" w:rsidRDefault="00D81341" w:rsidP="00CE463C">
      <w:pPr>
        <w:ind w:left="426"/>
        <w:jc w:val="both"/>
        <w:rPr>
          <w:sz w:val="16"/>
        </w:rPr>
      </w:pPr>
    </w:p>
    <w:p w:rsidR="00D81341" w:rsidRPr="00E52B67" w:rsidRDefault="00D81341" w:rsidP="00CE463C">
      <w:pPr>
        <w:ind w:left="426"/>
        <w:jc w:val="both"/>
        <w:rPr>
          <w:b/>
          <w:bCs/>
          <w:sz w:val="16"/>
        </w:rPr>
      </w:pPr>
      <w:r w:rsidRPr="00E52B67">
        <w:rPr>
          <w:b/>
          <w:bCs/>
          <w:sz w:val="16"/>
        </w:rPr>
        <w:t>3. Hráč (hráčka):</w:t>
      </w:r>
    </w:p>
    <w:p w:rsidR="00D81341" w:rsidRPr="00E52B67" w:rsidRDefault="00D81341">
      <w:pPr>
        <w:pStyle w:val="BodyText"/>
        <w:numPr>
          <w:ilvl w:val="0"/>
          <w:numId w:val="6"/>
        </w:numPr>
        <w:tabs>
          <w:tab w:val="clear" w:pos="720"/>
          <w:tab w:val="num" w:pos="426"/>
        </w:tabs>
        <w:ind w:left="426" w:hanging="426"/>
        <w:rPr>
          <w:sz w:val="16"/>
        </w:rPr>
      </w:pPr>
      <w:r w:rsidRPr="00E52B67">
        <w:rPr>
          <w:sz w:val="16"/>
        </w:rPr>
        <w:t>souhlasí s tím, že v případě nesplnění svých povinností a závazků vyplývajících z této smlouvy mu nebudou vypláceny žádné odměny, resp. budou kráceny podle ustanovení v čl. 4 smlouvy,</w:t>
      </w:r>
    </w:p>
    <w:p w:rsidR="00D81341" w:rsidRPr="00E52B67" w:rsidRDefault="00D81341">
      <w:pPr>
        <w:pStyle w:val="BodyText"/>
        <w:numPr>
          <w:ilvl w:val="0"/>
          <w:numId w:val="6"/>
        </w:numPr>
        <w:tabs>
          <w:tab w:val="clear" w:pos="720"/>
          <w:tab w:val="num" w:pos="426"/>
        </w:tabs>
        <w:ind w:left="426" w:hanging="426"/>
        <w:rPr>
          <w:sz w:val="16"/>
        </w:rPr>
      </w:pPr>
      <w:r w:rsidRPr="00E52B67">
        <w:rPr>
          <w:sz w:val="16"/>
        </w:rPr>
        <w:t>bere na vědomí, že veškeré informace týkající se organizace a finančního zabezpečení RD tvoří předmět obchodního tajemství a zavazuje se zachovávat o předmětu obchodního tajemství mlčenlivost a to i po skončení platnosti smlouvy, povinnost se nevztahuje na informace určené ČVS pro oficiální zveřejnění,</w:t>
      </w:r>
    </w:p>
    <w:p w:rsidR="00D81341" w:rsidRPr="00E52B67" w:rsidRDefault="00D81341">
      <w:pPr>
        <w:pStyle w:val="BodyText"/>
        <w:numPr>
          <w:ilvl w:val="0"/>
          <w:numId w:val="6"/>
        </w:numPr>
        <w:tabs>
          <w:tab w:val="clear" w:pos="720"/>
          <w:tab w:val="num" w:pos="426"/>
        </w:tabs>
        <w:ind w:left="426" w:hanging="426"/>
        <w:rPr>
          <w:sz w:val="16"/>
        </w:rPr>
      </w:pPr>
      <w:r w:rsidRPr="00E52B67">
        <w:rPr>
          <w:sz w:val="16"/>
        </w:rPr>
        <w:t>uděluje svazu po dobu platnosti této smlouvy výlučné svolení používat a pořizovat podobizny, obrazové snímky a obrazové a zvukové záznamy, jeho jméno a pravdivé údaje týkající se jeho osoby.</w:t>
      </w:r>
    </w:p>
    <w:p w:rsidR="00D81341" w:rsidRPr="00E52B67" w:rsidRDefault="00D81341">
      <w:pPr>
        <w:pStyle w:val="BodyText"/>
        <w:numPr>
          <w:ilvl w:val="0"/>
          <w:numId w:val="6"/>
        </w:numPr>
        <w:tabs>
          <w:tab w:val="clear" w:pos="720"/>
          <w:tab w:val="num" w:pos="426"/>
        </w:tabs>
        <w:ind w:left="426" w:hanging="426"/>
        <w:rPr>
          <w:sz w:val="16"/>
        </w:rPr>
      </w:pPr>
      <w:r w:rsidRPr="00E52B67">
        <w:rPr>
          <w:snapToGrid w:val="0"/>
          <w:sz w:val="16"/>
        </w:rPr>
        <w:t>je povinen zdržet se jakéhokoliv jednání, které by bylo v rozporu se zájmy ČVS,</w:t>
      </w:r>
    </w:p>
    <w:p w:rsidR="00D81341" w:rsidRPr="00E52B67" w:rsidRDefault="00D81341">
      <w:pPr>
        <w:pStyle w:val="BodyText"/>
        <w:numPr>
          <w:ilvl w:val="0"/>
          <w:numId w:val="6"/>
        </w:numPr>
        <w:tabs>
          <w:tab w:val="clear" w:pos="720"/>
          <w:tab w:val="num" w:pos="426"/>
        </w:tabs>
        <w:ind w:left="426" w:hanging="426"/>
        <w:rPr>
          <w:sz w:val="16"/>
        </w:rPr>
      </w:pPr>
      <w:r w:rsidRPr="00E52B67">
        <w:rPr>
          <w:snapToGrid w:val="0"/>
          <w:sz w:val="16"/>
        </w:rPr>
        <w:t>se zavazuje, že jakékoliv informace, data, která získá v průběhu výkonu této funkce a které jakýmkoliv způsobem souvisejí s činnostmi ČVS, nebude sdělovat jiným osobám či je využívat ke svým soukromým či komerčním účelům bez předchozího písemného souhlasu ČVS.</w:t>
      </w:r>
    </w:p>
    <w:p w:rsidR="00D81341" w:rsidRPr="00E52B67" w:rsidRDefault="00D81341">
      <w:pPr>
        <w:pStyle w:val="BodyText"/>
        <w:numPr>
          <w:ilvl w:val="0"/>
          <w:numId w:val="6"/>
        </w:numPr>
        <w:tabs>
          <w:tab w:val="clear" w:pos="720"/>
          <w:tab w:val="num" w:pos="426"/>
        </w:tabs>
        <w:ind w:left="426" w:hanging="426"/>
        <w:rPr>
          <w:sz w:val="16"/>
        </w:rPr>
      </w:pPr>
      <w:r w:rsidRPr="00E52B67">
        <w:rPr>
          <w:snapToGrid w:val="0"/>
          <w:sz w:val="16"/>
        </w:rPr>
        <w:t>Hráč bere na vědomí, že vybavení od firmy Adidas je pro Volejbal 2011 nosičem reklamních ploch. Tyto nesmí být žádným způsobem úmyslně zakrývány.</w:t>
      </w:r>
    </w:p>
    <w:p w:rsidR="00D81341" w:rsidRPr="00E52B67" w:rsidRDefault="00D81341">
      <w:pPr>
        <w:jc w:val="center"/>
        <w:rPr>
          <w:b/>
          <w:sz w:val="16"/>
        </w:rPr>
      </w:pPr>
    </w:p>
    <w:p w:rsidR="00D81341" w:rsidRPr="00E52B67" w:rsidRDefault="00D81341">
      <w:pPr>
        <w:jc w:val="center"/>
        <w:outlineLvl w:val="0"/>
        <w:rPr>
          <w:b/>
          <w:sz w:val="16"/>
        </w:rPr>
      </w:pPr>
      <w:r w:rsidRPr="00E52B67">
        <w:rPr>
          <w:b/>
          <w:sz w:val="16"/>
        </w:rPr>
        <w:t>Čl. 3</w:t>
      </w:r>
    </w:p>
    <w:p w:rsidR="00D81341" w:rsidRPr="00E52B67" w:rsidRDefault="00D81341">
      <w:pPr>
        <w:jc w:val="center"/>
        <w:rPr>
          <w:b/>
          <w:sz w:val="16"/>
        </w:rPr>
      </w:pPr>
      <w:r w:rsidRPr="00E52B67">
        <w:rPr>
          <w:b/>
          <w:sz w:val="16"/>
        </w:rPr>
        <w:t>Povinnosti svazu</w:t>
      </w:r>
    </w:p>
    <w:p w:rsidR="00D81341" w:rsidRPr="00E52B67" w:rsidRDefault="00D81341">
      <w:pPr>
        <w:jc w:val="center"/>
        <w:rPr>
          <w:b/>
          <w:sz w:val="16"/>
        </w:rPr>
      </w:pPr>
    </w:p>
    <w:p w:rsidR="00D81341" w:rsidRPr="00E52B67" w:rsidRDefault="00D81341">
      <w:pPr>
        <w:outlineLvl w:val="0"/>
        <w:rPr>
          <w:b/>
          <w:bCs/>
          <w:sz w:val="16"/>
        </w:rPr>
      </w:pPr>
      <w:r w:rsidRPr="00E52B67">
        <w:rPr>
          <w:b/>
          <w:bCs/>
          <w:sz w:val="16"/>
        </w:rPr>
        <w:t>1. Svaz se zavazuje:</w:t>
      </w:r>
    </w:p>
    <w:p w:rsidR="00D81341" w:rsidRPr="00E52B67" w:rsidRDefault="00D81341" w:rsidP="009C06B3">
      <w:pPr>
        <w:numPr>
          <w:ilvl w:val="0"/>
          <w:numId w:val="1"/>
        </w:numPr>
        <w:jc w:val="both"/>
        <w:rPr>
          <w:sz w:val="16"/>
        </w:rPr>
      </w:pPr>
      <w:r w:rsidRPr="00E52B67">
        <w:rPr>
          <w:sz w:val="16"/>
        </w:rPr>
        <w:t>jako garant a jediný společník společnosti Volejbal 2011, že zajistí, aby tato společnost v případě dosažení mimořádného výsledku na vrcholné akci provedla případná prémiová plnění související s reprezentací ČR. ČVS ručí za řádné splnění všech finančních závazků vůči hráči vyplývajících z jeho účasti v reprezentačním A týmu ČR.</w:t>
      </w:r>
    </w:p>
    <w:p w:rsidR="00D81341" w:rsidRPr="00E52B67" w:rsidRDefault="00D81341" w:rsidP="009C06B3">
      <w:pPr>
        <w:numPr>
          <w:ilvl w:val="0"/>
          <w:numId w:val="1"/>
        </w:numPr>
        <w:jc w:val="both"/>
        <w:rPr>
          <w:sz w:val="16"/>
        </w:rPr>
      </w:pPr>
      <w:r w:rsidRPr="00E52B67">
        <w:rPr>
          <w:sz w:val="16"/>
        </w:rPr>
        <w:t xml:space="preserve">ČVS se zavazuje informovat prostřednictvím Volejbal 2011 hráče o záměrech svých nebo marketingových partnerů s jeho osobnostními právy s dostatečným předstihem. Dále se zavazuje informovat hráče o nosičích ( inzerát, AV-TV spot, bilboard, etc.), na kterých bude zobrazen, a o délce trvání takové kampaně. </w:t>
      </w:r>
    </w:p>
    <w:p w:rsidR="00D81341" w:rsidRPr="00E52B67" w:rsidRDefault="00D81341" w:rsidP="009C06B3">
      <w:pPr>
        <w:numPr>
          <w:ilvl w:val="0"/>
          <w:numId w:val="1"/>
        </w:numPr>
        <w:jc w:val="both"/>
        <w:rPr>
          <w:sz w:val="16"/>
        </w:rPr>
      </w:pPr>
      <w:r w:rsidRPr="00E52B67">
        <w:rPr>
          <w:sz w:val="16"/>
        </w:rPr>
        <w:t xml:space="preserve">ČVS se zavazuje poskytnout hráči </w:t>
      </w:r>
      <w:r>
        <w:rPr>
          <w:sz w:val="16"/>
        </w:rPr>
        <w:t>4</w:t>
      </w:r>
      <w:r w:rsidRPr="00E52B67">
        <w:rPr>
          <w:sz w:val="16"/>
        </w:rPr>
        <w:t xml:space="preserve"> volné vstupenky na všechna domácí utkání, v případě že hráč o toto požádá</w:t>
      </w:r>
    </w:p>
    <w:p w:rsidR="00D81341" w:rsidRPr="00E52B67" w:rsidRDefault="00D81341" w:rsidP="00CE463C">
      <w:pPr>
        <w:numPr>
          <w:ilvl w:val="0"/>
          <w:numId w:val="1"/>
        </w:numPr>
        <w:jc w:val="both"/>
        <w:rPr>
          <w:sz w:val="16"/>
        </w:rPr>
      </w:pPr>
      <w:r w:rsidRPr="00E52B67">
        <w:rPr>
          <w:sz w:val="16"/>
        </w:rPr>
        <w:t>vytvářet hráči (hráčce) podmínky pro tréninkový proces, zabezpečit po dobu akcí stravování, regeneraci, rehabilitaci, lékařskou péči a terapeutické služby a uhradit cestovní náklady v souladu s předpisy ČVS.</w:t>
      </w:r>
    </w:p>
    <w:p w:rsidR="00D81341" w:rsidRPr="00E52B67" w:rsidRDefault="00D81341" w:rsidP="00CE463C">
      <w:pPr>
        <w:numPr>
          <w:ilvl w:val="0"/>
          <w:numId w:val="1"/>
        </w:numPr>
        <w:rPr>
          <w:sz w:val="16"/>
        </w:rPr>
      </w:pPr>
      <w:r w:rsidRPr="00E52B67">
        <w:rPr>
          <w:sz w:val="16"/>
        </w:rPr>
        <w:t>sjednat pojištění na následky úrazu v tuzemsku i v zahraničí,</w:t>
      </w:r>
    </w:p>
    <w:p w:rsidR="00D81341" w:rsidRPr="00E52B67" w:rsidRDefault="00D81341" w:rsidP="00CE463C">
      <w:pPr>
        <w:numPr>
          <w:ilvl w:val="0"/>
          <w:numId w:val="1"/>
        </w:numPr>
        <w:rPr>
          <w:sz w:val="16"/>
        </w:rPr>
      </w:pPr>
      <w:r w:rsidRPr="00E52B67">
        <w:rPr>
          <w:sz w:val="16"/>
        </w:rPr>
        <w:t>poskytnout patřičné materiální vybavení podle optimálních možností ČVS a Volejbal 2011 s.r.o.,</w:t>
      </w:r>
    </w:p>
    <w:p w:rsidR="00D81341" w:rsidRPr="00E52B67" w:rsidRDefault="00D81341" w:rsidP="00CE463C">
      <w:pPr>
        <w:numPr>
          <w:ilvl w:val="0"/>
          <w:numId w:val="1"/>
        </w:numPr>
        <w:rPr>
          <w:sz w:val="16"/>
        </w:rPr>
      </w:pPr>
      <w:r w:rsidRPr="00E52B67">
        <w:rPr>
          <w:sz w:val="16"/>
        </w:rPr>
        <w:t>vyplácet hráči odměnu dle čl. 4 této smlouvy.</w:t>
      </w:r>
    </w:p>
    <w:p w:rsidR="00D81341" w:rsidRPr="00E52B67" w:rsidRDefault="00D81341" w:rsidP="00CE463C">
      <w:pPr>
        <w:tabs>
          <w:tab w:val="num" w:pos="360"/>
        </w:tabs>
        <w:ind w:left="426" w:hanging="426"/>
        <w:jc w:val="both"/>
        <w:outlineLvl w:val="0"/>
        <w:rPr>
          <w:sz w:val="16"/>
        </w:rPr>
      </w:pPr>
      <w:r>
        <w:rPr>
          <w:sz w:val="16"/>
        </w:rPr>
        <w:t>h)</w:t>
      </w:r>
      <w:r w:rsidRPr="00E52B67">
        <w:rPr>
          <w:sz w:val="16"/>
        </w:rPr>
        <w:t xml:space="preserve">   </w:t>
      </w:r>
      <w:r w:rsidRPr="00E52B67">
        <w:rPr>
          <w:sz w:val="16"/>
        </w:rPr>
        <w:tab/>
        <w:t>Svolení, které svaz získává podle čl. 2 odst. 3 c) této smlouvy  je svaz oprávněn vykonávat samostatně nebo        prostřednictvím třetích osob.</w:t>
      </w:r>
    </w:p>
    <w:p w:rsidR="00D81341" w:rsidRPr="00E52B67" w:rsidRDefault="00D81341">
      <w:pPr>
        <w:ind w:left="426" w:hanging="426"/>
        <w:jc w:val="both"/>
        <w:outlineLvl w:val="0"/>
        <w:rPr>
          <w:sz w:val="16"/>
        </w:rPr>
      </w:pPr>
      <w:r>
        <w:rPr>
          <w:sz w:val="16"/>
        </w:rPr>
        <w:t>i)</w:t>
      </w:r>
      <w:r w:rsidRPr="00E52B67">
        <w:rPr>
          <w:sz w:val="16"/>
        </w:rPr>
        <w:tab/>
        <w:t>V případě úrazu hráče (hráčky) - v průběhu trvání smlouvy - jehož bezprostřední příčinou byl výkon sportovní činnosti při akci reprezentačního družstva, bude jeho odškodnění provedeno takto :</w:t>
      </w:r>
    </w:p>
    <w:p w:rsidR="00D81341" w:rsidRPr="00E52B67" w:rsidRDefault="00D81341">
      <w:pPr>
        <w:ind w:left="426"/>
        <w:jc w:val="both"/>
        <w:rPr>
          <w:sz w:val="16"/>
        </w:rPr>
      </w:pPr>
      <w:r w:rsidRPr="00E52B67">
        <w:rPr>
          <w:sz w:val="16"/>
        </w:rPr>
        <w:t>- Do jednoho měsíce trvání pracovní neschopnosti od termínu úrazu, nebude prováděno finanční odškodnění a toto bude řešeno úrazovou pojistkou, kterou hráč (hráčka) uzavírá na náklady ČVS.</w:t>
      </w:r>
    </w:p>
    <w:p w:rsidR="00D81341" w:rsidRPr="00E52B67" w:rsidRDefault="00D81341">
      <w:pPr>
        <w:ind w:left="426"/>
        <w:jc w:val="both"/>
        <w:rPr>
          <w:sz w:val="16"/>
        </w:rPr>
      </w:pPr>
      <w:r w:rsidRPr="00E52B67">
        <w:rPr>
          <w:sz w:val="16"/>
        </w:rPr>
        <w:t>- Bude-li pracovní neschopnost trvat déle než jeden měsíc bude hráči (hráčce) vypláceno finanční odškodnění ve výši maximálně 10.000,- Kč, po dobu 3 měsíců vzhledem k délce trvání jeho (její) pracovní neschopnosti.</w:t>
      </w:r>
    </w:p>
    <w:p w:rsidR="00D81341" w:rsidRPr="00E52B67" w:rsidRDefault="00D81341">
      <w:pPr>
        <w:jc w:val="center"/>
        <w:rPr>
          <w:b/>
          <w:sz w:val="16"/>
        </w:rPr>
      </w:pPr>
    </w:p>
    <w:p w:rsidR="00D81341" w:rsidRPr="00E52B67" w:rsidRDefault="00D81341">
      <w:pPr>
        <w:jc w:val="center"/>
        <w:outlineLvl w:val="0"/>
        <w:rPr>
          <w:b/>
          <w:sz w:val="16"/>
        </w:rPr>
      </w:pPr>
      <w:r w:rsidRPr="00E52B67">
        <w:rPr>
          <w:b/>
          <w:sz w:val="16"/>
        </w:rPr>
        <w:t>Čl. 4</w:t>
      </w:r>
    </w:p>
    <w:p w:rsidR="00D81341" w:rsidRPr="00E52B67" w:rsidRDefault="00D81341">
      <w:pPr>
        <w:jc w:val="center"/>
        <w:rPr>
          <w:b/>
          <w:sz w:val="16"/>
        </w:rPr>
      </w:pPr>
      <w:r w:rsidRPr="00E52B67">
        <w:rPr>
          <w:b/>
          <w:sz w:val="16"/>
        </w:rPr>
        <w:t>Odměna</w:t>
      </w:r>
    </w:p>
    <w:p w:rsidR="00D81341" w:rsidRPr="00E52B67" w:rsidRDefault="00D81341">
      <w:pPr>
        <w:jc w:val="center"/>
        <w:rPr>
          <w:b/>
          <w:sz w:val="16"/>
        </w:rPr>
      </w:pPr>
    </w:p>
    <w:p w:rsidR="00D81341" w:rsidRPr="00E52B67" w:rsidRDefault="00D81341">
      <w:pPr>
        <w:numPr>
          <w:ilvl w:val="0"/>
          <w:numId w:val="2"/>
        </w:numPr>
        <w:jc w:val="both"/>
        <w:rPr>
          <w:sz w:val="16"/>
        </w:rPr>
      </w:pPr>
      <w:r w:rsidRPr="00E52B67">
        <w:rPr>
          <w:sz w:val="16"/>
        </w:rPr>
        <w:t>Svaz bude hráči (hráčce) poskytovat za výkon činnosti v RD odměnu za přímou účast v reprezentačním výběru na VT nebo MSS ve výši do  .......</w:t>
      </w:r>
      <w:r w:rsidRPr="004E0723">
        <w:rPr>
          <w:b/>
          <w:sz w:val="16"/>
        </w:rPr>
        <w:t>.</w:t>
      </w:r>
      <w:r w:rsidRPr="00E52B67">
        <w:rPr>
          <w:sz w:val="16"/>
        </w:rPr>
        <w:t>.....</w:t>
      </w:r>
      <w:r>
        <w:rPr>
          <w:b/>
          <w:sz w:val="16"/>
        </w:rPr>
        <w:t>800</w:t>
      </w:r>
      <w:r w:rsidRPr="00E52B67">
        <w:rPr>
          <w:sz w:val="16"/>
        </w:rPr>
        <w:t>.............. Kč/ den. Odměna je stanovena odpovědným trenérem, podle zařazení hráčů (hráček) do výkonnostní kategorie. V případě výrazného poklesu výkonnosti nebo porušení povinností uvedených v čl. 2  této smlouvy může být hráči (hráčce) krácena měsíční odměna až  80% srážkou nebo může být přeřazen(na) do jiné kategorie. O krácení či přeřazení do jiné kategorie rozhoduje předseda svazu na návrh reprezentačního trenéra nebo z vlastního podnětu.</w:t>
      </w:r>
    </w:p>
    <w:p w:rsidR="00D81341" w:rsidRPr="00E52B67" w:rsidRDefault="00D81341">
      <w:pPr>
        <w:numPr>
          <w:ilvl w:val="0"/>
          <w:numId w:val="2"/>
        </w:numPr>
        <w:jc w:val="both"/>
        <w:rPr>
          <w:sz w:val="16"/>
        </w:rPr>
      </w:pPr>
      <w:r w:rsidRPr="00E52B67">
        <w:rPr>
          <w:sz w:val="16"/>
        </w:rPr>
        <w:t xml:space="preserve">Dále může být hráči (hráčce) poskytnut odpovídající podíl z celkové prémie pro reprezentační družstvo a realizační tým vypsaný SR ČVS nebo </w:t>
      </w:r>
      <w:r>
        <w:rPr>
          <w:sz w:val="16"/>
        </w:rPr>
        <w:t>Volejbal 2011</w:t>
      </w:r>
      <w:r w:rsidRPr="00E52B67">
        <w:rPr>
          <w:sz w:val="16"/>
        </w:rPr>
        <w:t xml:space="preserve"> s.r.o.  pro vybrané akce.</w:t>
      </w:r>
    </w:p>
    <w:p w:rsidR="00D81341" w:rsidRPr="00E52B67" w:rsidRDefault="00D81341">
      <w:pPr>
        <w:numPr>
          <w:ilvl w:val="0"/>
          <w:numId w:val="2"/>
        </w:numPr>
        <w:jc w:val="both"/>
        <w:rPr>
          <w:sz w:val="16"/>
        </w:rPr>
      </w:pPr>
      <w:r w:rsidRPr="00E52B67">
        <w:rPr>
          <w:sz w:val="16"/>
        </w:rPr>
        <w:t>Dnem vyřazení z reprezentačního výběru ztratí hráč (hráčka) nárok na vyplacení odměn podle tohoto článku.</w:t>
      </w:r>
    </w:p>
    <w:p w:rsidR="00D81341" w:rsidRDefault="00D81341">
      <w:pPr>
        <w:numPr>
          <w:ilvl w:val="0"/>
          <w:numId w:val="2"/>
        </w:numPr>
        <w:jc w:val="both"/>
        <w:rPr>
          <w:sz w:val="16"/>
        </w:rPr>
      </w:pPr>
      <w:r w:rsidRPr="00E52B67">
        <w:rPr>
          <w:sz w:val="16"/>
        </w:rPr>
        <w:t xml:space="preserve">Odměna bude hráči(ce) zasílána na jeho účet vždy k 15. dni následujícího kalendářního měsíce. Podkladem pro stanovení výše odměny bude výkaz jeho účasti na akcích RD. Podmínkou pro vyplacení odměny za poslední měsíc je vypořádání všech závazků vyplývajících z této smlouvy, zejména vrácení věcí, které byly hráči zapůjčeny k výkonu činnosti. </w:t>
      </w:r>
    </w:p>
    <w:p w:rsidR="00D81341" w:rsidRPr="00E52B67" w:rsidRDefault="00D81341">
      <w:pPr>
        <w:numPr>
          <w:ilvl w:val="0"/>
          <w:numId w:val="2"/>
        </w:numPr>
        <w:jc w:val="both"/>
        <w:rPr>
          <w:sz w:val="16"/>
        </w:rPr>
      </w:pPr>
      <w:r>
        <w:rPr>
          <w:sz w:val="16"/>
        </w:rPr>
        <w:t>Nevyplacením odměn dle čl.4 bod 1 do konce kalendářního roku 2013 vzniká hráči nárokna penále ve výši 100% nevyplacené částky.</w:t>
      </w:r>
    </w:p>
    <w:p w:rsidR="00D81341" w:rsidRPr="00E52B67" w:rsidRDefault="00D81341">
      <w:pPr>
        <w:numPr>
          <w:ilvl w:val="0"/>
          <w:numId w:val="2"/>
        </w:numPr>
        <w:jc w:val="both"/>
        <w:rPr>
          <w:sz w:val="16"/>
        </w:rPr>
      </w:pPr>
      <w:r w:rsidRPr="00E52B67">
        <w:rPr>
          <w:sz w:val="16"/>
        </w:rPr>
        <w:t xml:space="preserve">Hráč(ka) bere na vědomí, že finanční prostředky získané touto smlouvou nebyly zdaněny a nebyly provedeny žádné odvody na zdravotní či sociální pojištění. Hráč(ka) je povinen si tato pojištění zajistit na vlastní náklady. </w:t>
      </w:r>
    </w:p>
    <w:p w:rsidR="00D81341" w:rsidRPr="00E52B67" w:rsidRDefault="00D81341">
      <w:pPr>
        <w:jc w:val="both"/>
        <w:rPr>
          <w:sz w:val="16"/>
        </w:rPr>
      </w:pPr>
    </w:p>
    <w:p w:rsidR="00D81341" w:rsidRPr="00E52B67" w:rsidRDefault="00D81341">
      <w:pPr>
        <w:jc w:val="center"/>
        <w:outlineLvl w:val="0"/>
        <w:rPr>
          <w:b/>
          <w:sz w:val="16"/>
        </w:rPr>
      </w:pPr>
      <w:r w:rsidRPr="00E52B67">
        <w:rPr>
          <w:b/>
          <w:sz w:val="16"/>
        </w:rPr>
        <w:t>Čl. 5</w:t>
      </w:r>
    </w:p>
    <w:p w:rsidR="00D81341" w:rsidRPr="00E52B67" w:rsidRDefault="00D81341">
      <w:pPr>
        <w:jc w:val="center"/>
        <w:rPr>
          <w:b/>
          <w:sz w:val="16"/>
        </w:rPr>
      </w:pPr>
      <w:r w:rsidRPr="00E52B67">
        <w:rPr>
          <w:b/>
          <w:sz w:val="16"/>
        </w:rPr>
        <w:t>Doba platnosti smlouvy</w:t>
      </w:r>
    </w:p>
    <w:p w:rsidR="00D81341" w:rsidRPr="00E52B67" w:rsidRDefault="00D81341">
      <w:pPr>
        <w:jc w:val="center"/>
        <w:rPr>
          <w:b/>
          <w:sz w:val="16"/>
        </w:rPr>
      </w:pPr>
    </w:p>
    <w:p w:rsidR="00D81341" w:rsidRPr="00E52B67" w:rsidRDefault="00D81341">
      <w:pPr>
        <w:pStyle w:val="BodyText"/>
        <w:rPr>
          <w:sz w:val="16"/>
        </w:rPr>
      </w:pPr>
      <w:r w:rsidRPr="00E52B67">
        <w:rPr>
          <w:sz w:val="16"/>
        </w:rPr>
        <w:t>Smlouva se uzavírá na dobu reprezentačního bloku r. 201</w:t>
      </w:r>
      <w:r>
        <w:rPr>
          <w:sz w:val="16"/>
        </w:rPr>
        <w:t>3</w:t>
      </w:r>
      <w:r w:rsidRPr="00E52B67">
        <w:rPr>
          <w:sz w:val="16"/>
        </w:rPr>
        <w:t>, tj. na dobu přípravy a výkonu reprezentace družstva  ve volejbale v r. 201</w:t>
      </w:r>
      <w:r>
        <w:rPr>
          <w:sz w:val="16"/>
        </w:rPr>
        <w:t>3</w:t>
      </w:r>
      <w:r w:rsidRPr="00E52B67">
        <w:rPr>
          <w:sz w:val="16"/>
        </w:rPr>
        <w:t xml:space="preserve"> – od </w:t>
      </w:r>
      <w:r>
        <w:rPr>
          <w:sz w:val="16"/>
        </w:rPr>
        <w:t>13.5.2013</w:t>
      </w:r>
      <w:r w:rsidRPr="00E52B67">
        <w:rPr>
          <w:sz w:val="16"/>
        </w:rPr>
        <w:t xml:space="preserve"> do </w:t>
      </w:r>
      <w:r>
        <w:rPr>
          <w:sz w:val="16"/>
        </w:rPr>
        <w:t>30.9.</w:t>
      </w:r>
      <w:r w:rsidRPr="00E52B67">
        <w:rPr>
          <w:sz w:val="16"/>
        </w:rPr>
        <w:t xml:space="preserve"> 201</w:t>
      </w:r>
      <w:r>
        <w:rPr>
          <w:sz w:val="16"/>
        </w:rPr>
        <w:t>3</w:t>
      </w:r>
      <w:r w:rsidRPr="00E52B67">
        <w:rPr>
          <w:sz w:val="16"/>
        </w:rPr>
        <w:t>.</w:t>
      </w:r>
    </w:p>
    <w:p w:rsidR="00D81341" w:rsidRPr="00E52B67" w:rsidRDefault="00D81341">
      <w:pPr>
        <w:rPr>
          <w:sz w:val="16"/>
        </w:rPr>
      </w:pPr>
    </w:p>
    <w:p w:rsidR="00D81341" w:rsidRPr="00E52B67" w:rsidRDefault="00D81341">
      <w:pPr>
        <w:jc w:val="center"/>
        <w:outlineLvl w:val="0"/>
        <w:rPr>
          <w:b/>
          <w:bCs/>
          <w:sz w:val="16"/>
        </w:rPr>
      </w:pPr>
      <w:r w:rsidRPr="00E52B67">
        <w:rPr>
          <w:b/>
          <w:bCs/>
          <w:sz w:val="16"/>
        </w:rPr>
        <w:t>Čl. 6</w:t>
      </w:r>
    </w:p>
    <w:p w:rsidR="00D81341" w:rsidRPr="00E52B67" w:rsidRDefault="00D81341">
      <w:pPr>
        <w:jc w:val="center"/>
        <w:rPr>
          <w:b/>
          <w:bCs/>
          <w:sz w:val="16"/>
        </w:rPr>
      </w:pPr>
      <w:r w:rsidRPr="00E52B67">
        <w:rPr>
          <w:b/>
          <w:bCs/>
          <w:sz w:val="16"/>
        </w:rPr>
        <w:t>Odstoupení od smlouvy</w:t>
      </w:r>
    </w:p>
    <w:p w:rsidR="00D81341" w:rsidRPr="00E52B67" w:rsidRDefault="00D81341">
      <w:pPr>
        <w:jc w:val="center"/>
        <w:rPr>
          <w:b/>
          <w:bCs/>
          <w:sz w:val="16"/>
        </w:rPr>
      </w:pPr>
    </w:p>
    <w:p w:rsidR="00D81341" w:rsidRPr="00E52B67" w:rsidRDefault="00D81341">
      <w:pPr>
        <w:rPr>
          <w:sz w:val="16"/>
        </w:rPr>
      </w:pPr>
      <w:r w:rsidRPr="00E52B67">
        <w:rPr>
          <w:sz w:val="16"/>
        </w:rPr>
        <w:t>Svaz je oprávněn od smlouvy odstoupit před uplynutím doby její platnosti, jestliže:</w:t>
      </w:r>
    </w:p>
    <w:p w:rsidR="00D81341" w:rsidRPr="00E52B67" w:rsidRDefault="00D81341">
      <w:pPr>
        <w:numPr>
          <w:ilvl w:val="0"/>
          <w:numId w:val="3"/>
        </w:numPr>
        <w:jc w:val="both"/>
        <w:rPr>
          <w:sz w:val="16"/>
        </w:rPr>
      </w:pPr>
      <w:r w:rsidRPr="00E52B67">
        <w:rPr>
          <w:sz w:val="16"/>
        </w:rPr>
        <w:t>hráč (hráčka) byl (a) vyřazen (a) z reprezentačního výběru z výkonnostních nebo disciplinárních důvodů, popř. pro jiné závažné porušení povinností dle této smlouvy,</w:t>
      </w:r>
    </w:p>
    <w:p w:rsidR="00D81341" w:rsidRDefault="00D81341" w:rsidP="00E411B1">
      <w:pPr>
        <w:numPr>
          <w:ilvl w:val="0"/>
          <w:numId w:val="3"/>
        </w:numPr>
        <w:jc w:val="both"/>
        <w:rPr>
          <w:sz w:val="16"/>
        </w:rPr>
      </w:pPr>
      <w:r w:rsidRPr="00E52B67">
        <w:rPr>
          <w:sz w:val="16"/>
        </w:rPr>
        <w:t>hráč (hráčka) byl (a) vyřazen (a) z reprezentačního výběru ze zdravotních důvodů, které nemají souvislost s výkonem činnosti v reprezentačním výběru</w:t>
      </w:r>
      <w:r>
        <w:rPr>
          <w:sz w:val="16"/>
        </w:rPr>
        <w:t>.</w:t>
      </w:r>
    </w:p>
    <w:p w:rsidR="00D81341" w:rsidRDefault="00D81341" w:rsidP="00EA5BD3">
      <w:pPr>
        <w:jc w:val="both"/>
        <w:rPr>
          <w:sz w:val="16"/>
        </w:rPr>
      </w:pPr>
      <w:r w:rsidRPr="00E52B67">
        <w:rPr>
          <w:sz w:val="16"/>
        </w:rPr>
        <w:t>V obou případech rozhoduje o vyřazení z výběru i o odstoupení od této smlouvy předseda ČVS na návrh trenéra v případě druhém.</w:t>
      </w:r>
      <w:r w:rsidRPr="00EA5BD3">
        <w:rPr>
          <w:sz w:val="16"/>
        </w:rPr>
        <w:t xml:space="preserve"> </w:t>
      </w:r>
    </w:p>
    <w:p w:rsidR="00D81341" w:rsidRPr="00E411B1" w:rsidRDefault="00D81341" w:rsidP="00EA5BD3">
      <w:pPr>
        <w:jc w:val="both"/>
        <w:rPr>
          <w:sz w:val="16"/>
        </w:rPr>
      </w:pPr>
      <w:r>
        <w:rPr>
          <w:sz w:val="16"/>
        </w:rPr>
        <w:t>Hráč je oprávněn odstoupit od smlouvy v případě hrubého porušení některé z povinností Svazu dle čl. 3.</w:t>
      </w:r>
    </w:p>
    <w:p w:rsidR="00D81341" w:rsidRPr="00E52B67" w:rsidRDefault="00D81341">
      <w:pPr>
        <w:jc w:val="both"/>
        <w:rPr>
          <w:sz w:val="16"/>
        </w:rPr>
      </w:pPr>
    </w:p>
    <w:p w:rsidR="00D81341" w:rsidRPr="00E52B67" w:rsidRDefault="00D81341">
      <w:pPr>
        <w:jc w:val="both"/>
        <w:rPr>
          <w:sz w:val="16"/>
        </w:rPr>
      </w:pPr>
    </w:p>
    <w:p w:rsidR="00D81341" w:rsidRPr="00E52B67" w:rsidRDefault="00D81341">
      <w:pPr>
        <w:jc w:val="center"/>
        <w:outlineLvl w:val="0"/>
        <w:rPr>
          <w:b/>
          <w:sz w:val="16"/>
        </w:rPr>
      </w:pPr>
      <w:r w:rsidRPr="00E52B67">
        <w:rPr>
          <w:b/>
          <w:sz w:val="16"/>
        </w:rPr>
        <w:t>Čl. 7</w:t>
      </w:r>
    </w:p>
    <w:p w:rsidR="00D81341" w:rsidRPr="00E52B67" w:rsidRDefault="00D81341">
      <w:pPr>
        <w:jc w:val="center"/>
        <w:rPr>
          <w:b/>
          <w:sz w:val="16"/>
        </w:rPr>
      </w:pPr>
      <w:r w:rsidRPr="00E52B67">
        <w:rPr>
          <w:b/>
          <w:sz w:val="16"/>
        </w:rPr>
        <w:t>Závěrečná ustanovení</w:t>
      </w:r>
    </w:p>
    <w:p w:rsidR="00D81341" w:rsidRPr="00E52B67" w:rsidRDefault="00D81341">
      <w:pPr>
        <w:jc w:val="center"/>
        <w:rPr>
          <w:b/>
          <w:sz w:val="16"/>
        </w:rPr>
      </w:pPr>
    </w:p>
    <w:p w:rsidR="00D81341" w:rsidRPr="00E52B67" w:rsidRDefault="00D81341">
      <w:pPr>
        <w:pStyle w:val="BodyText"/>
        <w:numPr>
          <w:ilvl w:val="0"/>
          <w:numId w:val="5"/>
        </w:numPr>
        <w:tabs>
          <w:tab w:val="clear" w:pos="720"/>
          <w:tab w:val="num" w:pos="426"/>
        </w:tabs>
        <w:ind w:left="426" w:hanging="426"/>
        <w:rPr>
          <w:sz w:val="16"/>
        </w:rPr>
      </w:pPr>
      <w:r w:rsidRPr="00E52B67">
        <w:rPr>
          <w:sz w:val="16"/>
        </w:rPr>
        <w:t>V případě, že se některé ustanovení této smlouvy stane neplatným pro rozpor s obecně platnými právními předpisy, nemá tato dílčí neplatnost vliv na platnost této smlouvy jako celku.</w:t>
      </w:r>
    </w:p>
    <w:p w:rsidR="00D81341" w:rsidRPr="00E52B67" w:rsidRDefault="00D81341">
      <w:pPr>
        <w:pStyle w:val="BodyText"/>
        <w:numPr>
          <w:ilvl w:val="0"/>
          <w:numId w:val="5"/>
        </w:numPr>
        <w:tabs>
          <w:tab w:val="clear" w:pos="720"/>
          <w:tab w:val="num" w:pos="426"/>
        </w:tabs>
        <w:ind w:left="426" w:hanging="426"/>
        <w:rPr>
          <w:sz w:val="16"/>
        </w:rPr>
      </w:pPr>
      <w:r w:rsidRPr="00E52B67">
        <w:rPr>
          <w:sz w:val="16"/>
        </w:rPr>
        <w:t>V případě sporu z této smlouvy se obě strany zavazují řešit spor nejprve smírem. Nepodaří-li se spor vyřešit smírem, může se kterákoliv strana domáhat ochrany svých práv u soudu. V tomto případě se sjednává, že místně příslušným soudem bude v I. stupni věcně příslušný soud v Praze 6.</w:t>
      </w:r>
    </w:p>
    <w:p w:rsidR="00D81341" w:rsidRPr="00E52B67" w:rsidRDefault="00D81341">
      <w:pPr>
        <w:pStyle w:val="BodyText"/>
        <w:numPr>
          <w:ilvl w:val="0"/>
          <w:numId w:val="5"/>
        </w:numPr>
        <w:tabs>
          <w:tab w:val="clear" w:pos="720"/>
          <w:tab w:val="num" w:pos="426"/>
        </w:tabs>
        <w:ind w:left="426" w:hanging="426"/>
        <w:rPr>
          <w:sz w:val="16"/>
        </w:rPr>
      </w:pPr>
      <w:r w:rsidRPr="00E52B67">
        <w:rPr>
          <w:sz w:val="16"/>
        </w:rPr>
        <w:t>Smlouva nabývá platnosti dnem podpisu smluvních stran a její platnost končí uplynutím doby, na kterou byla sjednána.</w:t>
      </w:r>
    </w:p>
    <w:p w:rsidR="00D81341" w:rsidRPr="00E52B67" w:rsidRDefault="00D81341">
      <w:pPr>
        <w:pStyle w:val="BodyText"/>
        <w:numPr>
          <w:ilvl w:val="0"/>
          <w:numId w:val="5"/>
        </w:numPr>
        <w:tabs>
          <w:tab w:val="clear" w:pos="720"/>
          <w:tab w:val="num" w:pos="426"/>
        </w:tabs>
        <w:ind w:left="426" w:hanging="426"/>
        <w:rPr>
          <w:sz w:val="16"/>
        </w:rPr>
      </w:pPr>
      <w:r w:rsidRPr="00E52B67">
        <w:rPr>
          <w:sz w:val="16"/>
        </w:rPr>
        <w:t>Smlouva byla vyhotovena ve třech výtiscích, z nichž každá smluvní strana obdrží po jednom výtisku.</w:t>
      </w:r>
    </w:p>
    <w:p w:rsidR="00D81341" w:rsidRPr="00E52B67" w:rsidRDefault="00D81341">
      <w:pPr>
        <w:pStyle w:val="BodyText"/>
        <w:numPr>
          <w:ilvl w:val="0"/>
          <w:numId w:val="5"/>
        </w:numPr>
        <w:tabs>
          <w:tab w:val="clear" w:pos="720"/>
          <w:tab w:val="num" w:pos="426"/>
        </w:tabs>
        <w:ind w:left="426" w:hanging="426"/>
        <w:rPr>
          <w:sz w:val="16"/>
        </w:rPr>
      </w:pPr>
      <w:r w:rsidRPr="00E52B67">
        <w:rPr>
          <w:sz w:val="16"/>
        </w:rPr>
        <w:t>Na důkaz toho, že smlouva byla sepsána podle pravé a svobodné vůle smluvních stran, a že ty se podrobně seznámily s jejím obsahem, s nímž souhlasí, následují podpisy smluvních stran.</w:t>
      </w:r>
    </w:p>
    <w:p w:rsidR="00D81341" w:rsidRPr="00E52B67" w:rsidRDefault="00D81341">
      <w:pPr>
        <w:jc w:val="both"/>
        <w:rPr>
          <w:sz w:val="16"/>
        </w:rPr>
      </w:pPr>
    </w:p>
    <w:p w:rsidR="00D81341" w:rsidRPr="00E52B67" w:rsidRDefault="00D81341">
      <w:pPr>
        <w:jc w:val="both"/>
        <w:rPr>
          <w:sz w:val="16"/>
        </w:rPr>
        <w:sectPr w:rsidR="00D81341" w:rsidRPr="00E52B67" w:rsidSect="00E52B67">
          <w:type w:val="continuous"/>
          <w:pgSz w:w="11906" w:h="16838"/>
          <w:pgMar w:top="851" w:right="849" w:bottom="993" w:left="709" w:header="708" w:footer="388" w:gutter="0"/>
          <w:cols w:num="2" w:space="426"/>
        </w:sectPr>
      </w:pPr>
    </w:p>
    <w:p w:rsidR="00D81341" w:rsidRDefault="00D81341">
      <w:pPr>
        <w:jc w:val="both"/>
        <w:rPr>
          <w:sz w:val="16"/>
        </w:rPr>
      </w:pPr>
    </w:p>
    <w:p w:rsidR="00D81341" w:rsidRPr="00E52B67" w:rsidRDefault="00D81341">
      <w:pPr>
        <w:jc w:val="both"/>
        <w:rPr>
          <w:sz w:val="16"/>
        </w:rPr>
      </w:pPr>
    </w:p>
    <w:p w:rsidR="00D81341" w:rsidRDefault="00D81341">
      <w:pPr>
        <w:jc w:val="both"/>
        <w:rPr>
          <w:sz w:val="16"/>
        </w:rPr>
      </w:pPr>
      <w:r w:rsidRPr="00E52B67">
        <w:rPr>
          <w:sz w:val="16"/>
        </w:rPr>
        <w:t xml:space="preserve">V Praze dne </w:t>
      </w:r>
      <w:r>
        <w:rPr>
          <w:sz w:val="16"/>
        </w:rPr>
        <w:t xml:space="preserve"> 13.5.2013</w:t>
      </w:r>
      <w:r w:rsidRPr="00E52B67">
        <w:rPr>
          <w:sz w:val="16"/>
        </w:rPr>
        <w:tab/>
        <w:t xml:space="preserve"> </w:t>
      </w:r>
    </w:p>
    <w:p w:rsidR="00D81341" w:rsidRDefault="00D81341">
      <w:pPr>
        <w:jc w:val="both"/>
        <w:rPr>
          <w:sz w:val="16"/>
        </w:rPr>
      </w:pPr>
    </w:p>
    <w:p w:rsidR="00D81341" w:rsidRDefault="00D81341">
      <w:pPr>
        <w:jc w:val="both"/>
        <w:rPr>
          <w:sz w:val="16"/>
        </w:rPr>
      </w:pPr>
    </w:p>
    <w:p w:rsidR="00D81341" w:rsidRPr="00E52B67" w:rsidRDefault="00D81341">
      <w:pPr>
        <w:jc w:val="both"/>
        <w:rPr>
          <w:sz w:val="16"/>
        </w:rPr>
      </w:pPr>
    </w:p>
    <w:p w:rsidR="00D81341" w:rsidRPr="00E52B67" w:rsidRDefault="00D81341" w:rsidP="006022B2">
      <w:pPr>
        <w:jc w:val="center"/>
        <w:rPr>
          <w:sz w:val="16"/>
        </w:rPr>
      </w:pPr>
      <w:r>
        <w:rPr>
          <w:sz w:val="16"/>
        </w:rPr>
        <w:t>__________________________</w:t>
      </w:r>
      <w:r>
        <w:rPr>
          <w:sz w:val="16"/>
        </w:rPr>
        <w:tab/>
      </w:r>
      <w:r>
        <w:rPr>
          <w:sz w:val="16"/>
        </w:rPr>
        <w:tab/>
      </w:r>
      <w:r w:rsidRPr="00E52B67">
        <w:rPr>
          <w:sz w:val="16"/>
        </w:rPr>
        <w:t>_________________________</w:t>
      </w:r>
      <w:r>
        <w:rPr>
          <w:sz w:val="16"/>
        </w:rPr>
        <w:t xml:space="preserve">                       </w:t>
      </w:r>
      <w:r w:rsidRPr="00E52B67">
        <w:rPr>
          <w:sz w:val="16"/>
        </w:rPr>
        <w:t xml:space="preserve"> _______________________</w:t>
      </w:r>
      <w:r>
        <w:rPr>
          <w:sz w:val="16"/>
        </w:rPr>
        <w:tab/>
      </w:r>
      <w:r>
        <w:rPr>
          <w:sz w:val="16"/>
        </w:rPr>
        <w:tab/>
      </w:r>
      <w:r w:rsidRPr="00E52B67">
        <w:rPr>
          <w:sz w:val="16"/>
        </w:rPr>
        <w:t>_______________________</w:t>
      </w:r>
    </w:p>
    <w:p w:rsidR="00D81341" w:rsidRPr="00E52B67" w:rsidRDefault="00D81341" w:rsidP="006022B2">
      <w:pPr>
        <w:jc w:val="both"/>
        <w:rPr>
          <w:sz w:val="16"/>
        </w:rPr>
      </w:pPr>
      <w:r w:rsidRPr="00E52B67">
        <w:rPr>
          <w:sz w:val="16"/>
        </w:rPr>
        <w:t xml:space="preserve">        předseda svazu</w:t>
      </w:r>
      <w:r w:rsidRPr="00E52B67">
        <w:rPr>
          <w:sz w:val="16"/>
        </w:rPr>
        <w:tab/>
      </w:r>
      <w:r w:rsidRPr="00E52B67">
        <w:rPr>
          <w:sz w:val="16"/>
        </w:rPr>
        <w:tab/>
      </w:r>
      <w:r w:rsidRPr="00E52B67">
        <w:rPr>
          <w:sz w:val="16"/>
        </w:rPr>
        <w:tab/>
        <w:t xml:space="preserve">    generální sekretář svazu</w:t>
      </w:r>
      <w:r>
        <w:rPr>
          <w:sz w:val="16"/>
        </w:rPr>
        <w:tab/>
        <w:t xml:space="preserve">                          jednatel Volejbal 2011</w:t>
      </w:r>
      <w:r w:rsidRPr="00E52B67">
        <w:rPr>
          <w:sz w:val="16"/>
        </w:rPr>
        <w:tab/>
        <w:t xml:space="preserve">                 </w:t>
      </w:r>
      <w:r>
        <w:rPr>
          <w:sz w:val="16"/>
        </w:rPr>
        <w:tab/>
        <w:t xml:space="preserve">          hráč (hráčka)</w:t>
      </w:r>
      <w:r w:rsidRPr="00E52B67">
        <w:rPr>
          <w:sz w:val="16"/>
        </w:rPr>
        <w:tab/>
      </w:r>
    </w:p>
    <w:sectPr w:rsidR="00D81341" w:rsidRPr="00E52B67" w:rsidSect="006022B2">
      <w:type w:val="continuous"/>
      <w:pgSz w:w="11906" w:h="16838"/>
      <w:pgMar w:top="1417" w:right="849" w:bottom="993" w:left="709"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341" w:rsidRDefault="00D81341">
      <w:r>
        <w:separator/>
      </w:r>
    </w:p>
  </w:endnote>
  <w:endnote w:type="continuationSeparator" w:id="0">
    <w:p w:rsidR="00D81341" w:rsidRDefault="00D81341">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341" w:rsidRDefault="00D813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28058</w:t>
    </w:r>
    <w:r>
      <w:rPr>
        <w:rStyle w:val="PageNumber"/>
      </w:rPr>
      <w:fldChar w:fldCharType="end"/>
    </w:r>
  </w:p>
  <w:p w:rsidR="00D81341" w:rsidRDefault="00D813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341" w:rsidRDefault="00D813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81341" w:rsidRDefault="00D81341">
    <w:pPr>
      <w:pStyle w:val="Footer"/>
      <w:framePr w:wrap="around" w:vAnchor="text" w:hAnchor="margin" w:xAlign="center" w:y="1"/>
      <w:ind w:right="360"/>
      <w:rPr>
        <w:rStyle w:val="PageNumber"/>
      </w:rPr>
    </w:pPr>
  </w:p>
  <w:p w:rsidR="00D81341" w:rsidRPr="00E52B67" w:rsidRDefault="00D81341" w:rsidP="006022B2">
    <w:pPr>
      <w:pStyle w:val="Title"/>
      <w:jc w:val="left"/>
      <w:outlineLvl w:val="0"/>
      <w:rPr>
        <w:rFonts w:ascii="Arial Narrow" w:hAnsi="Arial Narrow" w:cs="Calibri"/>
        <w:color w:val="FFFFFF"/>
      </w:rPr>
    </w:pPr>
    <w:r w:rsidRPr="00E52B67">
      <w:rPr>
        <w:rFonts w:ascii="Arial Narrow" w:hAnsi="Arial Narrow" w:cs="Calibri"/>
        <w:b w:val="0"/>
        <w:color w:val="FFFFFF"/>
        <w:sz w:val="24"/>
        <w:szCs w:val="28"/>
        <w:highlight w:val="black"/>
      </w:rPr>
      <w:t>Smlouva</w:t>
    </w:r>
    <w:r w:rsidRPr="00E52B67">
      <w:rPr>
        <w:rFonts w:ascii="Arial Narrow" w:hAnsi="Arial Narrow" w:cs="Calibri"/>
        <w:color w:val="FFFFFF"/>
        <w:sz w:val="24"/>
        <w:szCs w:val="28"/>
        <w:highlight w:val="black"/>
      </w:rPr>
      <w:t xml:space="preserve"> </w:t>
    </w:r>
    <w:r w:rsidRPr="00E52B67">
      <w:rPr>
        <w:rFonts w:ascii="Arial Narrow" w:hAnsi="Arial Narrow" w:cs="Calibri"/>
        <w:b w:val="0"/>
        <w:color w:val="FFFFFF"/>
        <w:sz w:val="22"/>
        <w:highlight w:val="black"/>
      </w:rPr>
      <w:t>o právech a povinnostech při činnosti v reprezentačním výběru ČR ve volejbalu</w:t>
    </w:r>
    <w:r w:rsidRPr="00E52B67">
      <w:rPr>
        <w:rFonts w:ascii="Arial Narrow" w:hAnsi="Arial Narrow" w:cs="Calibri"/>
        <w:color w:val="FFFFFF"/>
      </w:rPr>
      <w:tab/>
    </w:r>
    <w:r w:rsidRPr="00E52B67">
      <w:rPr>
        <w:rFonts w:ascii="Arial Narrow" w:hAnsi="Arial Narrow" w:cs="Calibri"/>
        <w:color w:val="FFFFFF"/>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341" w:rsidRDefault="00D81341">
      <w:r>
        <w:separator/>
      </w:r>
    </w:p>
  </w:footnote>
  <w:footnote w:type="continuationSeparator" w:id="0">
    <w:p w:rsidR="00D81341" w:rsidRDefault="00D81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025AD"/>
    <w:multiLevelType w:val="hybridMultilevel"/>
    <w:tmpl w:val="9EA24E76"/>
    <w:lvl w:ilvl="0" w:tplc="8410F368">
      <w:start w:val="1"/>
      <w:numFmt w:val="decimal"/>
      <w:lvlText w:val="%1."/>
      <w:lvlJc w:val="left"/>
      <w:pPr>
        <w:tabs>
          <w:tab w:val="num" w:pos="720"/>
        </w:tabs>
        <w:ind w:left="720" w:hanging="360"/>
      </w:pPr>
      <w:rPr>
        <w:rFonts w:ascii="Arial Narrow" w:eastAsia="Times New Roman" w:hAnsi="Arial Narrow"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B0D6A7E"/>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
    <w:nsid w:val="3BE57090"/>
    <w:multiLevelType w:val="hybridMultilevel"/>
    <w:tmpl w:val="31DE8F74"/>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3FFF5CFC"/>
    <w:multiLevelType w:val="singleLevel"/>
    <w:tmpl w:val="C5721BBE"/>
    <w:lvl w:ilvl="0">
      <w:start w:val="1"/>
      <w:numFmt w:val="decimal"/>
      <w:lvlText w:val="%1."/>
      <w:lvlJc w:val="left"/>
      <w:pPr>
        <w:tabs>
          <w:tab w:val="num" w:pos="360"/>
        </w:tabs>
        <w:ind w:left="360" w:hanging="360"/>
      </w:pPr>
      <w:rPr>
        <w:rFonts w:ascii="Arial Narrow" w:eastAsia="Times New Roman" w:hAnsi="Arial Narrow" w:cs="Times New Roman"/>
      </w:rPr>
    </w:lvl>
  </w:abstractNum>
  <w:abstractNum w:abstractNumId="4">
    <w:nsid w:val="44604E0E"/>
    <w:multiLevelType w:val="hybridMultilevel"/>
    <w:tmpl w:val="A18C2192"/>
    <w:lvl w:ilvl="0" w:tplc="04050017">
      <w:start w:val="1"/>
      <w:numFmt w:val="lowerLetter"/>
      <w:lvlText w:val="%1)"/>
      <w:lvlJc w:val="left"/>
      <w:pPr>
        <w:tabs>
          <w:tab w:val="num" w:pos="720"/>
        </w:tabs>
        <w:ind w:left="720" w:hanging="360"/>
      </w:pPr>
      <w:rPr>
        <w:rFonts w:cs="Times New Roman" w:hint="default"/>
      </w:rPr>
    </w:lvl>
    <w:lvl w:ilvl="1" w:tplc="3EFA6C1C">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689A1E21"/>
    <w:multiLevelType w:val="singleLevel"/>
    <w:tmpl w:val="EEEEC5F6"/>
    <w:lvl w:ilvl="0">
      <w:start w:val="4"/>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noPunctuationKerning/>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EB9"/>
    <w:rsid w:val="00020D64"/>
    <w:rsid w:val="000328BC"/>
    <w:rsid w:val="00043F94"/>
    <w:rsid w:val="00105C3D"/>
    <w:rsid w:val="00106EB9"/>
    <w:rsid w:val="00106EFE"/>
    <w:rsid w:val="001217ED"/>
    <w:rsid w:val="001519A3"/>
    <w:rsid w:val="0017142F"/>
    <w:rsid w:val="001E3B0C"/>
    <w:rsid w:val="002260DD"/>
    <w:rsid w:val="002514BB"/>
    <w:rsid w:val="00252ED8"/>
    <w:rsid w:val="0026445C"/>
    <w:rsid w:val="00271D5B"/>
    <w:rsid w:val="00286D0B"/>
    <w:rsid w:val="002C444D"/>
    <w:rsid w:val="00303BBD"/>
    <w:rsid w:val="0031424B"/>
    <w:rsid w:val="00377004"/>
    <w:rsid w:val="00383F89"/>
    <w:rsid w:val="00454E1E"/>
    <w:rsid w:val="004835E4"/>
    <w:rsid w:val="004A472B"/>
    <w:rsid w:val="004A6705"/>
    <w:rsid w:val="004D3EC7"/>
    <w:rsid w:val="004D55F6"/>
    <w:rsid w:val="004E0723"/>
    <w:rsid w:val="004E7D41"/>
    <w:rsid w:val="004F6B8C"/>
    <w:rsid w:val="004F7FC5"/>
    <w:rsid w:val="00507FD7"/>
    <w:rsid w:val="005942DF"/>
    <w:rsid w:val="005B35C3"/>
    <w:rsid w:val="005F044A"/>
    <w:rsid w:val="006022B2"/>
    <w:rsid w:val="00692170"/>
    <w:rsid w:val="006B6007"/>
    <w:rsid w:val="006B6D8E"/>
    <w:rsid w:val="0070605A"/>
    <w:rsid w:val="00725BD1"/>
    <w:rsid w:val="00760EAB"/>
    <w:rsid w:val="007738DC"/>
    <w:rsid w:val="00790FB1"/>
    <w:rsid w:val="007C3447"/>
    <w:rsid w:val="007D2445"/>
    <w:rsid w:val="008265C3"/>
    <w:rsid w:val="008332C1"/>
    <w:rsid w:val="0088500B"/>
    <w:rsid w:val="008B10CC"/>
    <w:rsid w:val="00971514"/>
    <w:rsid w:val="00983F0A"/>
    <w:rsid w:val="009C06B3"/>
    <w:rsid w:val="009D1219"/>
    <w:rsid w:val="009E082A"/>
    <w:rsid w:val="009E7908"/>
    <w:rsid w:val="00A630A7"/>
    <w:rsid w:val="00A83C16"/>
    <w:rsid w:val="00A95A3A"/>
    <w:rsid w:val="00AB0769"/>
    <w:rsid w:val="00AB7971"/>
    <w:rsid w:val="00AC1BE8"/>
    <w:rsid w:val="00AC428C"/>
    <w:rsid w:val="00AC774F"/>
    <w:rsid w:val="00B027A0"/>
    <w:rsid w:val="00B06BB0"/>
    <w:rsid w:val="00B41C57"/>
    <w:rsid w:val="00B51D8A"/>
    <w:rsid w:val="00B80594"/>
    <w:rsid w:val="00B83A3C"/>
    <w:rsid w:val="00C31BE0"/>
    <w:rsid w:val="00C719BA"/>
    <w:rsid w:val="00C83278"/>
    <w:rsid w:val="00C91165"/>
    <w:rsid w:val="00CA465F"/>
    <w:rsid w:val="00CE463C"/>
    <w:rsid w:val="00CF396E"/>
    <w:rsid w:val="00D144BA"/>
    <w:rsid w:val="00D337C8"/>
    <w:rsid w:val="00D37D80"/>
    <w:rsid w:val="00D715A7"/>
    <w:rsid w:val="00D81341"/>
    <w:rsid w:val="00D81675"/>
    <w:rsid w:val="00DA1C18"/>
    <w:rsid w:val="00DC22DA"/>
    <w:rsid w:val="00E24AAC"/>
    <w:rsid w:val="00E411B1"/>
    <w:rsid w:val="00E52B67"/>
    <w:rsid w:val="00E545D3"/>
    <w:rsid w:val="00E562C7"/>
    <w:rsid w:val="00E60B06"/>
    <w:rsid w:val="00E758A8"/>
    <w:rsid w:val="00E81946"/>
    <w:rsid w:val="00E85047"/>
    <w:rsid w:val="00EA0716"/>
    <w:rsid w:val="00EA5BD3"/>
    <w:rsid w:val="00EF274D"/>
    <w:rsid w:val="00F56EC9"/>
    <w:rsid w:val="00F77EF6"/>
    <w:rsid w:val="00F97BD7"/>
    <w:rsid w:val="00FF438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705"/>
    <w:rPr>
      <w:rFonts w:ascii="Arial Narrow" w:hAnsi="Arial Narrow"/>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A6705"/>
    <w:pPr>
      <w:jc w:val="center"/>
    </w:pPr>
    <w:rPr>
      <w:rFonts w:ascii="Arial Black" w:hAnsi="Arial Black"/>
      <w:b/>
      <w:sz w:val="40"/>
    </w:rPr>
  </w:style>
  <w:style w:type="character" w:customStyle="1" w:styleId="TitleChar">
    <w:name w:val="Title Char"/>
    <w:basedOn w:val="DefaultParagraphFont"/>
    <w:link w:val="Title"/>
    <w:uiPriority w:val="99"/>
    <w:locked/>
    <w:rsid w:val="00303BBD"/>
    <w:rPr>
      <w:rFonts w:ascii="Cambria" w:hAnsi="Cambria" w:cs="Times New Roman"/>
      <w:b/>
      <w:bCs/>
      <w:kern w:val="28"/>
      <w:sz w:val="32"/>
      <w:szCs w:val="32"/>
    </w:rPr>
  </w:style>
  <w:style w:type="paragraph" w:styleId="BodyText">
    <w:name w:val="Body Text"/>
    <w:basedOn w:val="Normal"/>
    <w:link w:val="BodyTextChar"/>
    <w:uiPriority w:val="99"/>
    <w:semiHidden/>
    <w:rsid w:val="004A6705"/>
    <w:pPr>
      <w:jc w:val="both"/>
    </w:pPr>
  </w:style>
  <w:style w:type="character" w:customStyle="1" w:styleId="BodyTextChar">
    <w:name w:val="Body Text Char"/>
    <w:basedOn w:val="DefaultParagraphFont"/>
    <w:link w:val="BodyText"/>
    <w:uiPriority w:val="99"/>
    <w:semiHidden/>
    <w:locked/>
    <w:rsid w:val="00303BBD"/>
    <w:rPr>
      <w:rFonts w:ascii="Arial Narrow" w:hAnsi="Arial Narrow" w:cs="Times New Roman"/>
      <w:sz w:val="20"/>
      <w:szCs w:val="20"/>
    </w:rPr>
  </w:style>
  <w:style w:type="paragraph" w:styleId="Footer">
    <w:name w:val="footer"/>
    <w:basedOn w:val="Normal"/>
    <w:link w:val="FooterChar"/>
    <w:uiPriority w:val="99"/>
    <w:semiHidden/>
    <w:rsid w:val="004A6705"/>
    <w:pPr>
      <w:tabs>
        <w:tab w:val="center" w:pos="4536"/>
        <w:tab w:val="right" w:pos="9072"/>
      </w:tabs>
    </w:pPr>
  </w:style>
  <w:style w:type="character" w:customStyle="1" w:styleId="FooterChar">
    <w:name w:val="Footer Char"/>
    <w:basedOn w:val="DefaultParagraphFont"/>
    <w:link w:val="Footer"/>
    <w:uiPriority w:val="99"/>
    <w:semiHidden/>
    <w:locked/>
    <w:rsid w:val="00303BBD"/>
    <w:rPr>
      <w:rFonts w:ascii="Arial Narrow" w:hAnsi="Arial Narrow" w:cs="Times New Roman"/>
      <w:sz w:val="20"/>
      <w:szCs w:val="20"/>
    </w:rPr>
  </w:style>
  <w:style w:type="character" w:styleId="PageNumber">
    <w:name w:val="page number"/>
    <w:basedOn w:val="DefaultParagraphFont"/>
    <w:uiPriority w:val="99"/>
    <w:semiHidden/>
    <w:rsid w:val="004A6705"/>
    <w:rPr>
      <w:rFonts w:cs="Times New Roman"/>
    </w:rPr>
  </w:style>
  <w:style w:type="paragraph" w:styleId="DocumentMap">
    <w:name w:val="Document Map"/>
    <w:basedOn w:val="Normal"/>
    <w:link w:val="DocumentMapChar"/>
    <w:uiPriority w:val="99"/>
    <w:semiHidden/>
    <w:rsid w:val="004A670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03BBD"/>
    <w:rPr>
      <w:rFonts w:cs="Times New Roman"/>
      <w:sz w:val="2"/>
    </w:rPr>
  </w:style>
  <w:style w:type="paragraph" w:styleId="Header">
    <w:name w:val="header"/>
    <w:basedOn w:val="Normal"/>
    <w:link w:val="HeaderChar"/>
    <w:uiPriority w:val="99"/>
    <w:semiHidden/>
    <w:rsid w:val="00106EB9"/>
    <w:pPr>
      <w:tabs>
        <w:tab w:val="center" w:pos="4536"/>
        <w:tab w:val="right" w:pos="9072"/>
      </w:tabs>
    </w:pPr>
  </w:style>
  <w:style w:type="character" w:customStyle="1" w:styleId="HeaderChar">
    <w:name w:val="Header Char"/>
    <w:basedOn w:val="DefaultParagraphFont"/>
    <w:link w:val="Header"/>
    <w:uiPriority w:val="99"/>
    <w:semiHidden/>
    <w:locked/>
    <w:rsid w:val="00106EB9"/>
    <w:rPr>
      <w:rFonts w:ascii="Arial Narrow" w:hAnsi="Arial Narrow"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2145</Words>
  <Characters>12656</Characters>
  <Application>Microsoft Office Outlook</Application>
  <DocSecurity>0</DocSecurity>
  <Lines>0</Lines>
  <Paragraphs>0</Paragraphs>
  <ScaleCrop>false</ScaleCrop>
  <Company>Český svaz včelařů</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Mgr. Jarmila Machová</dc:creator>
  <cp:keywords/>
  <dc:description/>
  <cp:lastModifiedBy>Český volejbalový svaz</cp:lastModifiedBy>
  <cp:revision>2</cp:revision>
  <cp:lastPrinted>2013-05-28T10:54:00Z</cp:lastPrinted>
  <dcterms:created xsi:type="dcterms:W3CDTF">2013-05-28T10:55:00Z</dcterms:created>
  <dcterms:modified xsi:type="dcterms:W3CDTF">2013-05-28T10:55:00Z</dcterms:modified>
</cp:coreProperties>
</file>